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EA4DA" w14:textId="49065109" w:rsidR="00BF1E59" w:rsidRDefault="00BF1E59"/>
    <w:p w14:paraId="39A06A7A" w14:textId="58959BD1" w:rsidR="00A854A1" w:rsidRPr="00A854A1" w:rsidRDefault="00A854A1" w:rsidP="00A854A1">
      <w:pPr>
        <w:spacing w:after="160" w:line="259" w:lineRule="auto"/>
        <w:jc w:val="center"/>
        <w:rPr>
          <w:rFonts w:asciiTheme="minorHAnsi" w:hAnsiTheme="minorHAnsi" w:cstheme="minorBidi"/>
          <w:b/>
          <w:bCs/>
          <w:sz w:val="32"/>
          <w:szCs w:val="32"/>
        </w:rPr>
      </w:pPr>
      <w:r w:rsidRPr="00A854A1">
        <w:rPr>
          <w:rFonts w:asciiTheme="minorHAnsi" w:hAnsiTheme="minorHAnsi" w:cstheme="minorBidi"/>
          <w:b/>
          <w:bCs/>
          <w:sz w:val="32"/>
          <w:szCs w:val="32"/>
        </w:rPr>
        <w:t xml:space="preserve">Addendum </w:t>
      </w:r>
      <w:r w:rsidR="00477846">
        <w:rPr>
          <w:rFonts w:asciiTheme="minorHAnsi" w:hAnsiTheme="minorHAnsi" w:cstheme="minorBidi"/>
          <w:b/>
          <w:bCs/>
          <w:sz w:val="32"/>
          <w:szCs w:val="32"/>
        </w:rPr>
        <w:t>#</w:t>
      </w:r>
      <w:r>
        <w:rPr>
          <w:rFonts w:asciiTheme="minorHAnsi" w:hAnsiTheme="minorHAnsi" w:cstheme="minorBidi"/>
          <w:b/>
          <w:bCs/>
          <w:sz w:val="32"/>
          <w:szCs w:val="32"/>
        </w:rPr>
        <w:t>3</w:t>
      </w:r>
    </w:p>
    <w:p w14:paraId="5A2195C6" w14:textId="77777777" w:rsidR="00A854A1" w:rsidRPr="00A854A1" w:rsidRDefault="00A854A1" w:rsidP="00A854A1">
      <w:pPr>
        <w:spacing w:after="160" w:line="259" w:lineRule="auto"/>
        <w:jc w:val="center"/>
        <w:rPr>
          <w:rFonts w:asciiTheme="minorHAnsi" w:hAnsiTheme="minorHAnsi"/>
          <w:b/>
        </w:rPr>
      </w:pPr>
      <w:r w:rsidRPr="00A854A1">
        <w:rPr>
          <w:rFonts w:asciiTheme="minorHAnsi" w:hAnsiTheme="minorHAnsi"/>
          <w:b/>
        </w:rPr>
        <w:t>RFP # 24-05-01</w:t>
      </w:r>
    </w:p>
    <w:p w14:paraId="557BA365" w14:textId="37CE6F5A" w:rsidR="00A854A1" w:rsidRDefault="00A854A1" w:rsidP="00A854A1">
      <w:pPr>
        <w:spacing w:after="160" w:line="259" w:lineRule="auto"/>
        <w:jc w:val="center"/>
        <w:rPr>
          <w:rFonts w:asciiTheme="minorHAnsi" w:hAnsiTheme="minorHAnsi"/>
          <w:b/>
        </w:rPr>
      </w:pPr>
      <w:r w:rsidRPr="00A854A1">
        <w:rPr>
          <w:rFonts w:asciiTheme="minorHAnsi" w:hAnsiTheme="minorHAnsi"/>
          <w:b/>
        </w:rPr>
        <w:t>7-</w:t>
      </w:r>
      <w:r>
        <w:rPr>
          <w:rFonts w:asciiTheme="minorHAnsi" w:hAnsiTheme="minorHAnsi"/>
          <w:b/>
        </w:rPr>
        <w:t>8</w:t>
      </w:r>
      <w:r w:rsidRPr="00A854A1">
        <w:rPr>
          <w:rFonts w:asciiTheme="minorHAnsi" w:hAnsiTheme="minorHAnsi"/>
          <w:b/>
        </w:rPr>
        <w:t>-2024</w:t>
      </w:r>
    </w:p>
    <w:p w14:paraId="05929F93" w14:textId="65006FA4" w:rsidR="00A854A1" w:rsidRDefault="00A854A1" w:rsidP="00A854A1">
      <w:pPr>
        <w:spacing w:after="160" w:line="259" w:lineRule="auto"/>
        <w:jc w:val="center"/>
        <w:rPr>
          <w:rFonts w:asciiTheme="minorHAnsi" w:hAnsiTheme="minorHAnsi"/>
          <w:b/>
        </w:rPr>
      </w:pPr>
    </w:p>
    <w:p w14:paraId="5CC7CAFB" w14:textId="243159A8" w:rsidR="00A854A1" w:rsidRPr="00A854A1" w:rsidRDefault="00A854A1" w:rsidP="00A854A1">
      <w:pPr>
        <w:spacing w:after="160" w:line="259" w:lineRule="auto"/>
        <w:jc w:val="center"/>
        <w:rPr>
          <w:rFonts w:asciiTheme="minorHAnsi" w:hAnsiTheme="minorHAnsi"/>
          <w:b/>
          <w:sz w:val="28"/>
          <w:szCs w:val="28"/>
        </w:rPr>
      </w:pPr>
      <w:r w:rsidRPr="00A854A1">
        <w:rPr>
          <w:rFonts w:asciiTheme="minorHAnsi" w:hAnsiTheme="minorHAnsi"/>
          <w:b/>
          <w:sz w:val="28"/>
          <w:szCs w:val="28"/>
        </w:rPr>
        <w:t>Q &amp; A</w:t>
      </w:r>
    </w:p>
    <w:p w14:paraId="125FAB47" w14:textId="7B3A7092" w:rsidR="00A854A1" w:rsidRDefault="00A854A1"/>
    <w:p w14:paraId="0BFD9092" w14:textId="77777777" w:rsidR="00A854A1" w:rsidRDefault="00A854A1"/>
    <w:p w14:paraId="29ACD32E" w14:textId="68ECB36C" w:rsidR="00D91AE2" w:rsidRPr="00D91AE2" w:rsidRDefault="00D91AE2" w:rsidP="00D91AE2">
      <w:pPr>
        <w:rPr>
          <w:rFonts w:ascii="Aptos" w:eastAsia="Times New Roman" w:hAnsi="Aptos"/>
          <w:b/>
          <w:bCs/>
          <w:color w:val="000000"/>
          <w:sz w:val="24"/>
          <w:szCs w:val="24"/>
        </w:rPr>
      </w:pPr>
      <w:r w:rsidRPr="00D91AE2">
        <w:rPr>
          <w:rFonts w:ascii="Aptos" w:eastAsia="Times New Roman" w:hAnsi="Aptos"/>
          <w:b/>
          <w:bCs/>
          <w:color w:val="000000"/>
          <w:sz w:val="24"/>
          <w:szCs w:val="24"/>
        </w:rPr>
        <w:t>What was the annual spending on this project last year? If this is a new contract, what is the annual budget?</w:t>
      </w:r>
    </w:p>
    <w:p w14:paraId="041EB0C4" w14:textId="77777777" w:rsidR="00D91AE2" w:rsidRDefault="00D91AE2" w:rsidP="00D91AE2">
      <w:pPr>
        <w:rPr>
          <w:rFonts w:ascii="Aptos" w:eastAsia="Times New Roman" w:hAnsi="Aptos"/>
          <w:color w:val="000000"/>
          <w:sz w:val="24"/>
          <w:szCs w:val="24"/>
        </w:rPr>
      </w:pPr>
      <w:r>
        <w:rPr>
          <w:rFonts w:ascii="Aptos" w:eastAsia="Times New Roman" w:hAnsi="Aptos"/>
          <w:color w:val="000000"/>
          <w:sz w:val="24"/>
          <w:szCs w:val="24"/>
        </w:rPr>
        <w:t>This information will be shared with the awarded vendor or vendors.</w:t>
      </w:r>
    </w:p>
    <w:p w14:paraId="286FF45F" w14:textId="77777777" w:rsidR="00D91AE2" w:rsidRDefault="00D91AE2" w:rsidP="00D91AE2">
      <w:pPr>
        <w:rPr>
          <w:rFonts w:ascii="Aptos" w:eastAsia="Times New Roman" w:hAnsi="Aptos"/>
          <w:color w:val="000000"/>
          <w:sz w:val="24"/>
          <w:szCs w:val="24"/>
        </w:rPr>
      </w:pPr>
    </w:p>
    <w:p w14:paraId="7B1F8E07" w14:textId="77777777" w:rsidR="00D91AE2" w:rsidRPr="00D91AE2" w:rsidRDefault="00D91AE2" w:rsidP="00D91AE2">
      <w:pPr>
        <w:rPr>
          <w:rFonts w:ascii="Aptos" w:eastAsia="Times New Roman" w:hAnsi="Aptos"/>
          <w:b/>
          <w:bCs/>
          <w:color w:val="000000"/>
          <w:sz w:val="24"/>
          <w:szCs w:val="24"/>
        </w:rPr>
      </w:pPr>
      <w:r w:rsidRPr="00D91AE2">
        <w:rPr>
          <w:rFonts w:ascii="Aptos" w:eastAsia="Times New Roman" w:hAnsi="Aptos"/>
          <w:b/>
          <w:bCs/>
          <w:color w:val="000000"/>
          <w:sz w:val="24"/>
          <w:szCs w:val="24"/>
        </w:rPr>
        <w:t>How many vendors would be awarded?</w:t>
      </w:r>
    </w:p>
    <w:p w14:paraId="4016C9B3" w14:textId="77777777" w:rsidR="00D91AE2" w:rsidRDefault="00D91AE2" w:rsidP="00D91AE2">
      <w:pPr>
        <w:tabs>
          <w:tab w:val="left" w:pos="720"/>
        </w:tabs>
      </w:pPr>
      <w:r>
        <w:rPr>
          <w:rFonts w:ascii="Aptos" w:eastAsia="Times New Roman" w:hAnsi="Aptos"/>
          <w:color w:val="000000"/>
          <w:sz w:val="24"/>
          <w:szCs w:val="24"/>
        </w:rPr>
        <w:t>Ideally, we would contract with a single vendor but we are open to hearing proposals from proven solutions with proven integration capabilities.   </w:t>
      </w:r>
      <w:r>
        <w:rPr>
          <w:rFonts w:ascii="Aptos" w:eastAsia="Times New Roman" w:hAnsi="Aptos"/>
          <w:color w:val="000000"/>
          <w:sz w:val="24"/>
          <w:szCs w:val="24"/>
        </w:rPr>
        <w:br/>
      </w:r>
    </w:p>
    <w:p w14:paraId="3A414225" w14:textId="47521ECF" w:rsidR="00D91AE2" w:rsidRDefault="00D91AE2" w:rsidP="00D91AE2">
      <w:pPr>
        <w:tabs>
          <w:tab w:val="left" w:pos="720"/>
        </w:tabs>
        <w:rPr>
          <w:rFonts w:ascii="Aptos" w:eastAsia="Times New Roman" w:hAnsi="Aptos"/>
          <w:b/>
          <w:bCs/>
          <w:color w:val="000000"/>
        </w:rPr>
      </w:pPr>
      <w:r w:rsidRPr="00D91AE2">
        <w:rPr>
          <w:rFonts w:ascii="Aptos" w:eastAsia="Times New Roman" w:hAnsi="Aptos"/>
          <w:b/>
          <w:bCs/>
          <w:color w:val="000000"/>
        </w:rPr>
        <w:t>Will you extend the proposal submission deadline?</w:t>
      </w:r>
    </w:p>
    <w:p w14:paraId="3474BA1A" w14:textId="77777777" w:rsidR="00D91AE2" w:rsidRPr="00D91AE2" w:rsidRDefault="00D91AE2" w:rsidP="00D91AE2">
      <w:pPr>
        <w:tabs>
          <w:tab w:val="left" w:pos="720"/>
        </w:tabs>
        <w:rPr>
          <w:b/>
          <w:bCs/>
        </w:rPr>
      </w:pPr>
    </w:p>
    <w:p w14:paraId="42776D51" w14:textId="190EF6B7" w:rsidR="00D91AE2" w:rsidRDefault="00D91AE2" w:rsidP="00D91AE2">
      <w:pPr>
        <w:tabs>
          <w:tab w:val="left" w:pos="720"/>
        </w:tabs>
      </w:pPr>
      <w:r w:rsidRPr="00D91AE2">
        <w:t>We have already extended the date to July 29th at 12pm Eastern Time.</w:t>
      </w:r>
    </w:p>
    <w:p w14:paraId="6E1B927C" w14:textId="32CF8E3E" w:rsidR="00D91AE2" w:rsidRDefault="00D91AE2" w:rsidP="00D91AE2">
      <w:pPr>
        <w:tabs>
          <w:tab w:val="left" w:pos="720"/>
        </w:tabs>
      </w:pPr>
    </w:p>
    <w:p w14:paraId="5F90A947" w14:textId="42C59329" w:rsidR="00D91AE2" w:rsidRDefault="00D91AE2" w:rsidP="00D91AE2">
      <w:pPr>
        <w:tabs>
          <w:tab w:val="left" w:pos="720"/>
        </w:tabs>
        <w:rPr>
          <w:b/>
          <w:bCs/>
        </w:rPr>
      </w:pPr>
      <w:r w:rsidRPr="00D91AE2">
        <w:rPr>
          <w:b/>
          <w:bCs/>
        </w:rPr>
        <w:t>Would Shawnee be open to a proposal for a Finance and Student Information System with a partner solution (ADP) for HR?</w:t>
      </w:r>
    </w:p>
    <w:p w14:paraId="30AB6549" w14:textId="3A596FBF" w:rsidR="00D91AE2" w:rsidRDefault="00D91AE2" w:rsidP="00D91AE2">
      <w:pPr>
        <w:tabs>
          <w:tab w:val="left" w:pos="720"/>
        </w:tabs>
        <w:rPr>
          <w:b/>
          <w:bCs/>
        </w:rPr>
      </w:pPr>
    </w:p>
    <w:p w14:paraId="1420BE24" w14:textId="7A2BE514" w:rsidR="00D91AE2" w:rsidRDefault="00D91AE2" w:rsidP="00D91AE2">
      <w:pPr>
        <w:tabs>
          <w:tab w:val="left" w:pos="720"/>
        </w:tabs>
      </w:pPr>
      <w:r w:rsidRPr="00D91AE2">
        <w:t xml:space="preserve">We are open to learning more about this partnership but our first priority is to examine a platform that can deliver HR, Finance and SIS in a single tenant with a secondary model where the HR/Finance is a single vendor with a separate Student platform.   </w:t>
      </w:r>
    </w:p>
    <w:p w14:paraId="010029F4" w14:textId="7E562883" w:rsidR="00D91AE2" w:rsidRDefault="00D91AE2" w:rsidP="00D91AE2">
      <w:pPr>
        <w:tabs>
          <w:tab w:val="left" w:pos="720"/>
        </w:tabs>
      </w:pPr>
    </w:p>
    <w:p w14:paraId="4A5D369B" w14:textId="0400B97A" w:rsidR="00D91AE2" w:rsidRDefault="00D91AE2" w:rsidP="00D91AE2">
      <w:pPr>
        <w:tabs>
          <w:tab w:val="left" w:pos="720"/>
        </w:tabs>
        <w:rPr>
          <w:b/>
          <w:bCs/>
        </w:rPr>
      </w:pPr>
      <w:r w:rsidRPr="00D91AE2">
        <w:rPr>
          <w:b/>
          <w:bCs/>
        </w:rPr>
        <w:t xml:space="preserve">In Section 6.7 References, the RFP states, "The vendor should provide details of at least five (3) customers for reference including at least one reference that is in production with features being proposed." Can you please confirm if you require three (3) or five (5) customers for reference?  </w:t>
      </w:r>
    </w:p>
    <w:p w14:paraId="2AD828C8" w14:textId="41A1419F" w:rsidR="00D91AE2" w:rsidRDefault="00D91AE2" w:rsidP="00D91AE2">
      <w:pPr>
        <w:tabs>
          <w:tab w:val="left" w:pos="720"/>
        </w:tabs>
        <w:rPr>
          <w:b/>
          <w:bCs/>
        </w:rPr>
      </w:pPr>
    </w:p>
    <w:p w14:paraId="625F36BE" w14:textId="40EDC9CE" w:rsidR="00D91AE2" w:rsidRDefault="00D91AE2" w:rsidP="00D91AE2">
      <w:pPr>
        <w:tabs>
          <w:tab w:val="left" w:pos="720"/>
        </w:tabs>
      </w:pPr>
      <w:r w:rsidRPr="00D91AE2">
        <w:t>5 references</w:t>
      </w:r>
      <w:r>
        <w:t>.</w:t>
      </w:r>
    </w:p>
    <w:p w14:paraId="7D63AC96" w14:textId="73E10501" w:rsidR="00D91AE2" w:rsidRDefault="00D91AE2" w:rsidP="00D91AE2">
      <w:pPr>
        <w:tabs>
          <w:tab w:val="left" w:pos="720"/>
        </w:tabs>
      </w:pPr>
    </w:p>
    <w:p w14:paraId="1A89E3CA" w14:textId="4462E37F" w:rsidR="00D91AE2" w:rsidRDefault="00D91AE2" w:rsidP="00D91AE2">
      <w:pPr>
        <w:tabs>
          <w:tab w:val="left" w:pos="720"/>
        </w:tabs>
        <w:rPr>
          <w:b/>
          <w:bCs/>
        </w:rPr>
      </w:pPr>
      <w:r w:rsidRPr="00D91AE2">
        <w:rPr>
          <w:b/>
          <w:bCs/>
        </w:rPr>
        <w:t>On page 32 of the RFP, it states to please provide five (3) references. Please clarify if you would like 3 or 5 references.</w:t>
      </w:r>
    </w:p>
    <w:p w14:paraId="20BE61F8" w14:textId="42C130F9" w:rsidR="00D91AE2" w:rsidRDefault="00D91AE2" w:rsidP="00D91AE2">
      <w:pPr>
        <w:tabs>
          <w:tab w:val="left" w:pos="720"/>
        </w:tabs>
        <w:rPr>
          <w:b/>
          <w:bCs/>
        </w:rPr>
      </w:pPr>
    </w:p>
    <w:p w14:paraId="08809E0C" w14:textId="6E220C0E" w:rsidR="00D91AE2" w:rsidRDefault="00D91AE2" w:rsidP="00D91AE2">
      <w:pPr>
        <w:tabs>
          <w:tab w:val="left" w:pos="720"/>
        </w:tabs>
      </w:pPr>
      <w:r w:rsidRPr="00D91AE2">
        <w:t>We would like a minimum of 5 references of projects with similar size, scope and complexity</w:t>
      </w:r>
      <w:r>
        <w:t>.</w:t>
      </w:r>
    </w:p>
    <w:p w14:paraId="39C6B76A" w14:textId="77777777" w:rsidR="00D91AE2" w:rsidRDefault="00D91AE2" w:rsidP="00D91AE2">
      <w:pPr>
        <w:tabs>
          <w:tab w:val="left" w:pos="720"/>
        </w:tabs>
      </w:pPr>
    </w:p>
    <w:p w14:paraId="5C103ACF" w14:textId="17772A2A" w:rsidR="00D91AE2" w:rsidRDefault="00D91AE2" w:rsidP="00D91AE2">
      <w:pPr>
        <w:tabs>
          <w:tab w:val="left" w:pos="720"/>
        </w:tabs>
        <w:rPr>
          <w:b/>
          <w:bCs/>
        </w:rPr>
      </w:pPr>
      <w:r w:rsidRPr="00D91AE2">
        <w:rPr>
          <w:b/>
          <w:bCs/>
        </w:rPr>
        <w:t>Regarding CRM, how many full users (able to configure the system, update settings/workflows, write reports, use live chat, own cases) do you anticipate will access the solution? The functional area for this would be advising and retention.</w:t>
      </w:r>
    </w:p>
    <w:p w14:paraId="519939C4" w14:textId="13F5C205" w:rsidR="00D91AE2" w:rsidRDefault="00D91AE2" w:rsidP="00D91AE2">
      <w:pPr>
        <w:tabs>
          <w:tab w:val="left" w:pos="720"/>
        </w:tabs>
        <w:rPr>
          <w:b/>
          <w:bCs/>
        </w:rPr>
      </w:pPr>
    </w:p>
    <w:p w14:paraId="71FF97AA" w14:textId="77777777" w:rsidR="00680EC5" w:rsidRDefault="00680EC5" w:rsidP="00D91AE2">
      <w:pPr>
        <w:tabs>
          <w:tab w:val="left" w:pos="720"/>
        </w:tabs>
      </w:pPr>
    </w:p>
    <w:p w14:paraId="5620E559" w14:textId="079B75B7" w:rsidR="00D91AE2" w:rsidRPr="00D91AE2" w:rsidRDefault="00D91AE2" w:rsidP="00D91AE2">
      <w:pPr>
        <w:tabs>
          <w:tab w:val="left" w:pos="720"/>
        </w:tabs>
      </w:pPr>
      <w:r w:rsidRPr="00D91AE2">
        <w:t>3-4.</w:t>
      </w:r>
    </w:p>
    <w:p w14:paraId="1DAC635A" w14:textId="77777777" w:rsidR="00D91AE2" w:rsidRDefault="00D91AE2" w:rsidP="00D91AE2">
      <w:pPr>
        <w:tabs>
          <w:tab w:val="left" w:pos="720"/>
        </w:tabs>
        <w:rPr>
          <w:b/>
          <w:bCs/>
        </w:rPr>
      </w:pPr>
    </w:p>
    <w:p w14:paraId="74A2B4A6" w14:textId="1626999A" w:rsidR="00D91AE2" w:rsidRDefault="00D91AE2" w:rsidP="00D91AE2">
      <w:pPr>
        <w:tabs>
          <w:tab w:val="left" w:pos="720"/>
        </w:tabs>
        <w:rPr>
          <w:b/>
          <w:bCs/>
        </w:rPr>
      </w:pPr>
      <w:r w:rsidRPr="00D91AE2">
        <w:rPr>
          <w:b/>
          <w:bCs/>
        </w:rPr>
        <w:t>Regarding CRM, how many light users (create and update contacts, run/ view pre-written reports, manage communication and events) do you anticipate will access the solution? The functional area for this would be advising and retention.</w:t>
      </w:r>
    </w:p>
    <w:p w14:paraId="61DF724C" w14:textId="5430C724" w:rsidR="00D91AE2" w:rsidRDefault="00D91AE2" w:rsidP="00D91AE2">
      <w:pPr>
        <w:tabs>
          <w:tab w:val="left" w:pos="720"/>
        </w:tabs>
        <w:rPr>
          <w:b/>
          <w:bCs/>
        </w:rPr>
      </w:pPr>
    </w:p>
    <w:p w14:paraId="6E54A1BE" w14:textId="2D81FBE5" w:rsidR="00D91AE2" w:rsidRDefault="00D91AE2" w:rsidP="00D91AE2">
      <w:pPr>
        <w:tabs>
          <w:tab w:val="left" w:pos="720"/>
        </w:tabs>
      </w:pPr>
      <w:r w:rsidRPr="00D91AE2">
        <w:t>20.</w:t>
      </w:r>
    </w:p>
    <w:p w14:paraId="6EA953CF" w14:textId="7101214F" w:rsidR="00D91AE2" w:rsidRDefault="00D91AE2" w:rsidP="00D91AE2">
      <w:pPr>
        <w:tabs>
          <w:tab w:val="left" w:pos="720"/>
        </w:tabs>
      </w:pPr>
    </w:p>
    <w:p w14:paraId="5367D04E" w14:textId="77571816" w:rsidR="00D91AE2" w:rsidRDefault="00D91AE2" w:rsidP="00D91AE2">
      <w:pPr>
        <w:tabs>
          <w:tab w:val="left" w:pos="720"/>
        </w:tabs>
        <w:rPr>
          <w:b/>
          <w:bCs/>
        </w:rPr>
      </w:pPr>
      <w:r w:rsidRPr="00D91AE2">
        <w:rPr>
          <w:b/>
          <w:bCs/>
        </w:rPr>
        <w:t>Are you interested in implementing a live chat feature between staff and students? If so, how many live chat users from your staff do you anticipate will access the solution?</w:t>
      </w:r>
    </w:p>
    <w:p w14:paraId="6343FD4D" w14:textId="42594FCF" w:rsidR="00D91AE2" w:rsidRDefault="00D91AE2" w:rsidP="00D91AE2">
      <w:pPr>
        <w:tabs>
          <w:tab w:val="left" w:pos="720"/>
        </w:tabs>
        <w:rPr>
          <w:b/>
          <w:bCs/>
        </w:rPr>
      </w:pPr>
    </w:p>
    <w:p w14:paraId="7757940F" w14:textId="594BBDF2" w:rsidR="00D91AE2" w:rsidRDefault="00D91AE2" w:rsidP="00D91AE2">
      <w:pPr>
        <w:tabs>
          <w:tab w:val="left" w:pos="720"/>
        </w:tabs>
      </w:pPr>
      <w:r w:rsidRPr="00D91AE2">
        <w:t>Yes.   We are interested in learning more about li</w:t>
      </w:r>
      <w:r w:rsidR="001A2665">
        <w:t>v</w:t>
      </w:r>
      <w:r w:rsidRPr="00D91AE2">
        <w:t xml:space="preserve">e chat or any chat features and functionality.   For purposes of budgeting, please assume </w:t>
      </w:r>
      <w:r>
        <w:t>3200</w:t>
      </w:r>
      <w:r w:rsidRPr="00D91AE2">
        <w:t xml:space="preserve"> students and </w:t>
      </w:r>
      <w:r>
        <w:t>20</w:t>
      </w:r>
      <w:r w:rsidRPr="00D91AE2">
        <w:t xml:space="preserve"> staff who service the students.  </w:t>
      </w:r>
    </w:p>
    <w:p w14:paraId="3BA97DB5" w14:textId="70484AC3" w:rsidR="00D91AE2" w:rsidRDefault="00D91AE2" w:rsidP="00D91AE2">
      <w:pPr>
        <w:tabs>
          <w:tab w:val="left" w:pos="720"/>
        </w:tabs>
      </w:pPr>
    </w:p>
    <w:p w14:paraId="20691C05" w14:textId="00887755" w:rsidR="00D91AE2" w:rsidRPr="00D91AE2" w:rsidRDefault="00D91AE2" w:rsidP="00D91AE2">
      <w:pPr>
        <w:tabs>
          <w:tab w:val="left" w:pos="720"/>
        </w:tabs>
        <w:rPr>
          <w:b/>
          <w:bCs/>
        </w:rPr>
      </w:pPr>
      <w:r w:rsidRPr="00D91AE2">
        <w:rPr>
          <w:b/>
          <w:bCs/>
        </w:rPr>
        <w:t>Are you interested in non-live chatbot? This chatbot performs multiple tasks, saving staff time and going well beyond simple questions and answers. This assistant answers questions and can route the conversation to a live person if needed and create follow-up help tickets.</w:t>
      </w:r>
    </w:p>
    <w:p w14:paraId="769F3D91" w14:textId="5609C7EE" w:rsidR="00D91AE2" w:rsidRPr="00D91AE2" w:rsidRDefault="00D91AE2" w:rsidP="00D91AE2">
      <w:pPr>
        <w:tabs>
          <w:tab w:val="left" w:pos="720"/>
        </w:tabs>
        <w:rPr>
          <w:b/>
          <w:bCs/>
        </w:rPr>
      </w:pPr>
    </w:p>
    <w:p w14:paraId="5047D0CC" w14:textId="2E0106FC" w:rsidR="00D91AE2" w:rsidRDefault="00D91AE2" w:rsidP="00D91AE2">
      <w:pPr>
        <w:tabs>
          <w:tab w:val="left" w:pos="720"/>
        </w:tabs>
      </w:pPr>
      <w:r w:rsidRPr="00D91AE2">
        <w:t>Yes.   We are interested in learning more about chatbot capabilities including use cases for our staff to consider</w:t>
      </w:r>
      <w:r>
        <w:t>.</w:t>
      </w:r>
    </w:p>
    <w:p w14:paraId="5FCB5B2B" w14:textId="77777777" w:rsidR="00D91AE2" w:rsidRDefault="00D91AE2" w:rsidP="00D91AE2">
      <w:pPr>
        <w:tabs>
          <w:tab w:val="left" w:pos="720"/>
        </w:tabs>
      </w:pPr>
    </w:p>
    <w:p w14:paraId="524FC7E2" w14:textId="177560AF" w:rsidR="00D91AE2" w:rsidRDefault="00D91AE2" w:rsidP="00D91AE2">
      <w:pPr>
        <w:tabs>
          <w:tab w:val="left" w:pos="720"/>
        </w:tabs>
        <w:rPr>
          <w:b/>
          <w:bCs/>
        </w:rPr>
      </w:pPr>
      <w:r w:rsidRPr="00D91AE2">
        <w:rPr>
          <w:b/>
          <w:bCs/>
        </w:rPr>
        <w:t xml:space="preserve">Regarding Finance/HR/Payroll, how many full access users (able to configure the system, update settings/workflows, perform accounting and finance </w:t>
      </w:r>
      <w:proofErr w:type="gramStart"/>
      <w:r w:rsidRPr="00D91AE2">
        <w:rPr>
          <w:b/>
          <w:bCs/>
        </w:rPr>
        <w:t>back office</w:t>
      </w:r>
      <w:proofErr w:type="gramEnd"/>
      <w:r w:rsidRPr="00D91AE2">
        <w:rPr>
          <w:b/>
          <w:bCs/>
        </w:rPr>
        <w:t xml:space="preserve"> tasks (AP, AR, GL, process transactions, generate financials), write reports, approve and manage budgets, and other higher level functions) do you anticipate will access the solution?</w:t>
      </w:r>
    </w:p>
    <w:p w14:paraId="0D0AC7CF" w14:textId="71A00672" w:rsidR="00D91AE2" w:rsidRDefault="00D91AE2" w:rsidP="00D91AE2">
      <w:pPr>
        <w:tabs>
          <w:tab w:val="left" w:pos="720"/>
        </w:tabs>
        <w:rPr>
          <w:b/>
          <w:bCs/>
        </w:rPr>
      </w:pPr>
    </w:p>
    <w:p w14:paraId="232430BD" w14:textId="77DC63E7" w:rsidR="00D91AE2" w:rsidRDefault="00D91AE2" w:rsidP="00D91AE2">
      <w:pPr>
        <w:tabs>
          <w:tab w:val="left" w:pos="720"/>
        </w:tabs>
        <w:rPr>
          <w:b/>
          <w:bCs/>
        </w:rPr>
      </w:pPr>
      <w:r w:rsidRPr="00D91AE2">
        <w:t>16</w:t>
      </w:r>
      <w:r>
        <w:rPr>
          <w:b/>
          <w:bCs/>
        </w:rPr>
        <w:t>.</w:t>
      </w:r>
    </w:p>
    <w:p w14:paraId="5CF19139" w14:textId="3A5D1EBC" w:rsidR="00D91AE2" w:rsidRDefault="00D91AE2" w:rsidP="00D91AE2">
      <w:pPr>
        <w:tabs>
          <w:tab w:val="left" w:pos="720"/>
        </w:tabs>
        <w:rPr>
          <w:b/>
          <w:bCs/>
        </w:rPr>
      </w:pPr>
    </w:p>
    <w:p w14:paraId="2170E2C6" w14:textId="77EFDE6E" w:rsidR="00D91AE2" w:rsidRDefault="00D91AE2" w:rsidP="00D91AE2">
      <w:pPr>
        <w:tabs>
          <w:tab w:val="left" w:pos="720"/>
        </w:tabs>
        <w:rPr>
          <w:b/>
          <w:bCs/>
        </w:rPr>
      </w:pPr>
      <w:r w:rsidRPr="00D91AE2">
        <w:rPr>
          <w:b/>
          <w:bCs/>
        </w:rPr>
        <w:t>Regarding Finance/HR/Payroll, how many limited access users (only able to view pay stubs/W-2s, view and select benefits, update personal information (address, demographic info), submit and approve timecards and expense reports, submit budget and purchasing requests) do you anticipate will access the solution? This number should cover all employees not using a full-use license per question 6.</w:t>
      </w:r>
    </w:p>
    <w:p w14:paraId="483512BA" w14:textId="371C51A6" w:rsidR="00D91AE2" w:rsidRDefault="00D91AE2" w:rsidP="00D91AE2">
      <w:pPr>
        <w:tabs>
          <w:tab w:val="left" w:pos="720"/>
        </w:tabs>
        <w:rPr>
          <w:b/>
          <w:bCs/>
        </w:rPr>
      </w:pPr>
    </w:p>
    <w:p w14:paraId="54750C3E" w14:textId="4177DD4D" w:rsidR="00D91AE2" w:rsidRDefault="00D91AE2" w:rsidP="00D91AE2">
      <w:pPr>
        <w:tabs>
          <w:tab w:val="left" w:pos="720"/>
        </w:tabs>
      </w:pPr>
      <w:r w:rsidRPr="00D91AE2">
        <w:t>1050.</w:t>
      </w:r>
    </w:p>
    <w:p w14:paraId="2E719F40" w14:textId="57F730A4" w:rsidR="00D91AE2" w:rsidRDefault="00D91AE2" w:rsidP="00D91AE2">
      <w:pPr>
        <w:tabs>
          <w:tab w:val="left" w:pos="720"/>
        </w:tabs>
      </w:pPr>
    </w:p>
    <w:p w14:paraId="6BF56418" w14:textId="60319340" w:rsidR="00D91AE2" w:rsidRPr="00D91AE2" w:rsidRDefault="00D91AE2" w:rsidP="00D91AE2">
      <w:pPr>
        <w:tabs>
          <w:tab w:val="left" w:pos="720"/>
        </w:tabs>
        <w:rPr>
          <w:b/>
          <w:bCs/>
        </w:rPr>
      </w:pPr>
      <w:r w:rsidRPr="00D91AE2">
        <w:rPr>
          <w:b/>
          <w:bCs/>
        </w:rPr>
        <w:t>Can you provide the totals for each of the following?</w:t>
      </w:r>
    </w:p>
    <w:p w14:paraId="400DDE16" w14:textId="68EAF981" w:rsidR="00D91AE2" w:rsidRPr="00D91AE2" w:rsidRDefault="00D91AE2" w:rsidP="00D91AE2">
      <w:pPr>
        <w:tabs>
          <w:tab w:val="left" w:pos="720"/>
        </w:tabs>
        <w:rPr>
          <w:b/>
          <w:bCs/>
        </w:rPr>
      </w:pPr>
      <w:r w:rsidRPr="00D91AE2">
        <w:rPr>
          <w:b/>
          <w:bCs/>
        </w:rPr>
        <w:tab/>
      </w:r>
      <w:r w:rsidRPr="00D91AE2">
        <w:rPr>
          <w:b/>
          <w:bCs/>
        </w:rPr>
        <w:t>a.</w:t>
      </w:r>
      <w:r w:rsidRPr="00D91AE2">
        <w:rPr>
          <w:b/>
          <w:bCs/>
        </w:rPr>
        <w:tab/>
        <w:t>Number of Full-Time Faculty</w:t>
      </w:r>
    </w:p>
    <w:p w14:paraId="6F0DC516" w14:textId="1972C25A" w:rsidR="00D91AE2" w:rsidRPr="00D91AE2" w:rsidRDefault="00D91AE2" w:rsidP="00D91AE2">
      <w:pPr>
        <w:tabs>
          <w:tab w:val="left" w:pos="720"/>
        </w:tabs>
        <w:rPr>
          <w:b/>
          <w:bCs/>
        </w:rPr>
      </w:pPr>
      <w:r w:rsidRPr="00D91AE2">
        <w:rPr>
          <w:b/>
          <w:bCs/>
        </w:rPr>
        <w:tab/>
      </w:r>
      <w:r w:rsidRPr="00D91AE2">
        <w:rPr>
          <w:b/>
          <w:bCs/>
        </w:rPr>
        <w:t>b.</w:t>
      </w:r>
      <w:r w:rsidRPr="00D91AE2">
        <w:rPr>
          <w:b/>
          <w:bCs/>
        </w:rPr>
        <w:tab/>
        <w:t>Number of Departmental Administrators/Managers</w:t>
      </w:r>
    </w:p>
    <w:p w14:paraId="4111EDFA" w14:textId="189E9C18" w:rsidR="00D91AE2" w:rsidRPr="00D91AE2" w:rsidRDefault="00D91AE2" w:rsidP="00D91AE2">
      <w:pPr>
        <w:tabs>
          <w:tab w:val="left" w:pos="720"/>
        </w:tabs>
        <w:rPr>
          <w:b/>
          <w:bCs/>
        </w:rPr>
      </w:pPr>
      <w:r w:rsidRPr="00D91AE2">
        <w:rPr>
          <w:b/>
          <w:bCs/>
        </w:rPr>
        <w:tab/>
      </w:r>
      <w:r w:rsidRPr="00D91AE2">
        <w:rPr>
          <w:b/>
          <w:bCs/>
        </w:rPr>
        <w:t>c.</w:t>
      </w:r>
      <w:r w:rsidRPr="00D91AE2">
        <w:rPr>
          <w:b/>
          <w:bCs/>
        </w:rPr>
        <w:tab/>
        <w:t>Number of W2’s (Annual)</w:t>
      </w:r>
    </w:p>
    <w:p w14:paraId="17D70B14" w14:textId="2FD0C73F" w:rsidR="00D91AE2" w:rsidRDefault="00D91AE2" w:rsidP="00D91AE2">
      <w:pPr>
        <w:tabs>
          <w:tab w:val="left" w:pos="720"/>
        </w:tabs>
      </w:pPr>
    </w:p>
    <w:p w14:paraId="23B88E11" w14:textId="28FD398D" w:rsidR="00D91AE2" w:rsidRDefault="00D91AE2" w:rsidP="00D91AE2">
      <w:pPr>
        <w:tabs>
          <w:tab w:val="left" w:pos="720"/>
        </w:tabs>
      </w:pPr>
      <w:r>
        <w:t>a.</w:t>
      </w:r>
      <w:r>
        <w:tab/>
        <w:t xml:space="preserve">Number of Full-Time </w:t>
      </w:r>
      <w:proofErr w:type="gramStart"/>
      <w:r>
        <w:t>Faculty</w:t>
      </w:r>
      <w:r w:rsidR="00846B84">
        <w:t xml:space="preserve">  </w:t>
      </w:r>
      <w:r w:rsidR="009E2466">
        <w:t>118</w:t>
      </w:r>
      <w:proofErr w:type="gramEnd"/>
    </w:p>
    <w:p w14:paraId="7A2ED75F" w14:textId="7CC15A5A" w:rsidR="00D91AE2" w:rsidRDefault="00D91AE2" w:rsidP="00D91AE2">
      <w:pPr>
        <w:tabs>
          <w:tab w:val="left" w:pos="720"/>
        </w:tabs>
      </w:pPr>
      <w:r>
        <w:t>b.</w:t>
      </w:r>
      <w:r>
        <w:tab/>
        <w:t>Number of Departmental Administrators/</w:t>
      </w:r>
      <w:proofErr w:type="gramStart"/>
      <w:r>
        <w:t>Managers</w:t>
      </w:r>
      <w:r w:rsidR="00846B84">
        <w:t xml:space="preserve">  </w:t>
      </w:r>
      <w:r w:rsidR="009E2466">
        <w:t>45</w:t>
      </w:r>
      <w:proofErr w:type="gramEnd"/>
      <w:r w:rsidR="009E2466">
        <w:t>-50</w:t>
      </w:r>
    </w:p>
    <w:p w14:paraId="77789293" w14:textId="748D2B01" w:rsidR="00D91AE2" w:rsidRDefault="00D91AE2" w:rsidP="00D91AE2">
      <w:pPr>
        <w:tabs>
          <w:tab w:val="left" w:pos="720"/>
        </w:tabs>
      </w:pPr>
      <w:r>
        <w:t>c.</w:t>
      </w:r>
      <w:r>
        <w:tab/>
        <w:t>Number of W2’s (</w:t>
      </w:r>
      <w:proofErr w:type="gramStart"/>
      <w:r>
        <w:t>Annual)</w:t>
      </w:r>
      <w:r w:rsidR="00846B84">
        <w:t xml:space="preserve">  1200</w:t>
      </w:r>
      <w:proofErr w:type="gramEnd"/>
    </w:p>
    <w:p w14:paraId="70E6016B" w14:textId="42D16A92" w:rsidR="00D91AE2" w:rsidRDefault="00D91AE2" w:rsidP="00D91AE2">
      <w:pPr>
        <w:tabs>
          <w:tab w:val="left" w:pos="720"/>
        </w:tabs>
      </w:pPr>
    </w:p>
    <w:p w14:paraId="7100AA97" w14:textId="77777777" w:rsidR="00680EC5" w:rsidRDefault="00680EC5" w:rsidP="00D91AE2">
      <w:pPr>
        <w:tabs>
          <w:tab w:val="left" w:pos="720"/>
        </w:tabs>
        <w:rPr>
          <w:b/>
          <w:bCs/>
        </w:rPr>
      </w:pPr>
    </w:p>
    <w:p w14:paraId="4A89EF41" w14:textId="77777777" w:rsidR="00680EC5" w:rsidRDefault="00680EC5" w:rsidP="00D91AE2">
      <w:pPr>
        <w:tabs>
          <w:tab w:val="left" w:pos="720"/>
        </w:tabs>
        <w:rPr>
          <w:b/>
          <w:bCs/>
        </w:rPr>
      </w:pPr>
    </w:p>
    <w:p w14:paraId="76F230E3" w14:textId="419D4C6E" w:rsidR="00D91AE2" w:rsidRDefault="00D91AE2" w:rsidP="00D91AE2">
      <w:pPr>
        <w:tabs>
          <w:tab w:val="left" w:pos="720"/>
        </w:tabs>
        <w:rPr>
          <w:b/>
          <w:bCs/>
        </w:rPr>
      </w:pPr>
      <w:r w:rsidRPr="00D91AE2">
        <w:rPr>
          <w:b/>
          <w:bCs/>
        </w:rPr>
        <w:t xml:space="preserve">It appears as though Shawnee State University offers </w:t>
      </w:r>
      <w:proofErr w:type="gramStart"/>
      <w:r w:rsidRPr="00D91AE2">
        <w:rPr>
          <w:b/>
          <w:bCs/>
        </w:rPr>
        <w:t>2 year</w:t>
      </w:r>
      <w:proofErr w:type="gramEnd"/>
      <w:r w:rsidRPr="00D91AE2">
        <w:rPr>
          <w:b/>
          <w:bCs/>
        </w:rPr>
        <w:t>, bachelor, masters, doctorate and certificate programs. Do you have any programs which will require a shopping cart experience where students register for and purchase courses in a 1-stop experience?</w:t>
      </w:r>
    </w:p>
    <w:p w14:paraId="6F479C34" w14:textId="2940584D" w:rsidR="00D91AE2" w:rsidRDefault="00D91AE2" w:rsidP="00D91AE2">
      <w:pPr>
        <w:tabs>
          <w:tab w:val="left" w:pos="720"/>
        </w:tabs>
        <w:rPr>
          <w:b/>
          <w:bCs/>
        </w:rPr>
      </w:pPr>
    </w:p>
    <w:p w14:paraId="24883A8C" w14:textId="04EAACCC" w:rsidR="00D91AE2" w:rsidRDefault="00D91AE2" w:rsidP="00D91AE2">
      <w:pPr>
        <w:tabs>
          <w:tab w:val="left" w:pos="720"/>
        </w:tabs>
      </w:pPr>
      <w:r w:rsidRPr="00D91AE2">
        <w:t>We are interested in learning more about your platform's capabilities delivering both 2- and 4-year degrees as well as certificate programs in a single platform.   Additionally, if you have any partnerships with "</w:t>
      </w:r>
      <w:proofErr w:type="spellStart"/>
      <w:r w:rsidRPr="00D91AE2">
        <w:t>non credit</w:t>
      </w:r>
      <w:proofErr w:type="spellEnd"/>
      <w:r w:rsidRPr="00D91AE2">
        <w:t xml:space="preserve">" vendors we would like information on the partners and your integration capabilities.   </w:t>
      </w:r>
    </w:p>
    <w:p w14:paraId="39F3BD3D" w14:textId="56AFB0AA" w:rsidR="00D91AE2" w:rsidRDefault="00D91AE2" w:rsidP="00D91AE2">
      <w:pPr>
        <w:tabs>
          <w:tab w:val="left" w:pos="720"/>
        </w:tabs>
      </w:pPr>
    </w:p>
    <w:p w14:paraId="2D194BFE" w14:textId="0F13A3B5" w:rsidR="00D91AE2" w:rsidRDefault="00D91AE2" w:rsidP="00D91AE2">
      <w:pPr>
        <w:tabs>
          <w:tab w:val="left" w:pos="720"/>
        </w:tabs>
        <w:rPr>
          <w:b/>
          <w:bCs/>
        </w:rPr>
      </w:pPr>
      <w:r w:rsidRPr="00D91AE2">
        <w:rPr>
          <w:b/>
          <w:bCs/>
        </w:rPr>
        <w:t>How does the University currently manage Faculty Workload and Contracts? Are you interested in a more automated process built within the SIS/ERP solution?</w:t>
      </w:r>
    </w:p>
    <w:p w14:paraId="7F7C1025" w14:textId="558460E3" w:rsidR="00D91AE2" w:rsidRDefault="00D91AE2" w:rsidP="00D91AE2">
      <w:pPr>
        <w:tabs>
          <w:tab w:val="left" w:pos="720"/>
        </w:tabs>
        <w:rPr>
          <w:b/>
          <w:bCs/>
        </w:rPr>
      </w:pPr>
    </w:p>
    <w:p w14:paraId="5285D1A2" w14:textId="24882D3B" w:rsidR="00D91AE2" w:rsidRDefault="00D91AE2" w:rsidP="00D91AE2">
      <w:pPr>
        <w:tabs>
          <w:tab w:val="left" w:pos="720"/>
        </w:tabs>
      </w:pPr>
      <w:r w:rsidRPr="00D91AE2">
        <w:t>These processes are largely manual in nature and a variety of tools are used to track this data including Excel Spreadsheets.   We are interested in learning how faculty are managed including recruiting, tracking licenses/certifications and handling contracts and workload related data.</w:t>
      </w:r>
    </w:p>
    <w:p w14:paraId="173BE87C" w14:textId="70528B6D" w:rsidR="00D91AE2" w:rsidRDefault="00D91AE2" w:rsidP="00D91AE2">
      <w:pPr>
        <w:tabs>
          <w:tab w:val="left" w:pos="720"/>
        </w:tabs>
      </w:pPr>
    </w:p>
    <w:p w14:paraId="29BBBF26" w14:textId="0AE2BEC3" w:rsidR="00D91AE2" w:rsidRDefault="00D91AE2" w:rsidP="00D91AE2">
      <w:pPr>
        <w:tabs>
          <w:tab w:val="left" w:pos="720"/>
        </w:tabs>
        <w:rPr>
          <w:b/>
          <w:bCs/>
        </w:rPr>
      </w:pPr>
      <w:r w:rsidRPr="00D91AE2">
        <w:rPr>
          <w:b/>
          <w:bCs/>
        </w:rPr>
        <w:t>How does the University deliver Advising? Is it handled by Faculty or Professional Advisors? How many advisors would update the system with data related to student interactions?</w:t>
      </w:r>
    </w:p>
    <w:p w14:paraId="37BCE880" w14:textId="6530500A" w:rsidR="00D91AE2" w:rsidRDefault="00D91AE2" w:rsidP="00D91AE2">
      <w:pPr>
        <w:tabs>
          <w:tab w:val="left" w:pos="720"/>
        </w:tabs>
        <w:rPr>
          <w:b/>
          <w:bCs/>
        </w:rPr>
      </w:pPr>
    </w:p>
    <w:p w14:paraId="097B6BCC" w14:textId="5E304EC9" w:rsidR="00D91AE2" w:rsidRDefault="00D91AE2" w:rsidP="00D91AE2">
      <w:pPr>
        <w:tabs>
          <w:tab w:val="left" w:pos="720"/>
        </w:tabs>
      </w:pPr>
      <w:r w:rsidRPr="00D91AE2">
        <w:t>Both, 15-20.</w:t>
      </w:r>
    </w:p>
    <w:p w14:paraId="7E4B6CC0" w14:textId="2E980BFE" w:rsidR="00D91AE2" w:rsidRDefault="00D91AE2" w:rsidP="00D91AE2">
      <w:pPr>
        <w:tabs>
          <w:tab w:val="left" w:pos="720"/>
        </w:tabs>
      </w:pPr>
    </w:p>
    <w:p w14:paraId="1A10EE0F" w14:textId="0BF1527D" w:rsidR="00D91AE2" w:rsidRDefault="00D91AE2" w:rsidP="00D91AE2">
      <w:pPr>
        <w:tabs>
          <w:tab w:val="left" w:pos="720"/>
        </w:tabs>
        <w:rPr>
          <w:b/>
          <w:bCs/>
        </w:rPr>
      </w:pPr>
      <w:r w:rsidRPr="00D91AE2">
        <w:rPr>
          <w:b/>
          <w:bCs/>
        </w:rPr>
        <w:t>Does Shawnee State have adjunct Faculty and if so, how many?</w:t>
      </w:r>
    </w:p>
    <w:p w14:paraId="43F62B06" w14:textId="55DD6610" w:rsidR="00D91AE2" w:rsidRDefault="00D91AE2" w:rsidP="00D91AE2">
      <w:pPr>
        <w:tabs>
          <w:tab w:val="left" w:pos="720"/>
        </w:tabs>
        <w:rPr>
          <w:b/>
          <w:bCs/>
        </w:rPr>
      </w:pPr>
    </w:p>
    <w:p w14:paraId="29A14855" w14:textId="6B7215F3" w:rsidR="00D91AE2" w:rsidRDefault="00D91AE2" w:rsidP="00D91AE2">
      <w:pPr>
        <w:tabs>
          <w:tab w:val="left" w:pos="720"/>
        </w:tabs>
      </w:pPr>
      <w:r w:rsidRPr="00D91AE2">
        <w:t xml:space="preserve">Yes.   We </w:t>
      </w:r>
      <w:r w:rsidR="00057B86">
        <w:t xml:space="preserve">currently </w:t>
      </w:r>
      <w:r w:rsidRPr="00D91AE2">
        <w:t xml:space="preserve">have </w:t>
      </w:r>
      <w:r w:rsidR="00057B86">
        <w:t>150.</w:t>
      </w:r>
    </w:p>
    <w:p w14:paraId="30049A4E" w14:textId="3BA062B3" w:rsidR="00D91AE2" w:rsidRDefault="00D91AE2" w:rsidP="00D91AE2">
      <w:pPr>
        <w:tabs>
          <w:tab w:val="left" w:pos="720"/>
        </w:tabs>
      </w:pPr>
    </w:p>
    <w:p w14:paraId="12F747FE" w14:textId="19799BDD" w:rsidR="00D91AE2" w:rsidRDefault="00D91AE2" w:rsidP="00D91AE2">
      <w:pPr>
        <w:tabs>
          <w:tab w:val="left" w:pos="720"/>
        </w:tabs>
        <w:rPr>
          <w:b/>
          <w:bCs/>
        </w:rPr>
      </w:pPr>
      <w:r w:rsidRPr="00D91AE2">
        <w:rPr>
          <w:b/>
          <w:bCs/>
        </w:rPr>
        <w:t>Does Shawnee State have Student workers (Work-study or non-work-study) and if so, how many?</w:t>
      </w:r>
    </w:p>
    <w:p w14:paraId="695D27CD" w14:textId="35CCDE5B" w:rsidR="00D91AE2" w:rsidRDefault="00D91AE2" w:rsidP="00D91AE2">
      <w:pPr>
        <w:tabs>
          <w:tab w:val="left" w:pos="720"/>
        </w:tabs>
        <w:rPr>
          <w:b/>
          <w:bCs/>
        </w:rPr>
      </w:pPr>
    </w:p>
    <w:p w14:paraId="0F7B1EB4" w14:textId="4E7D29FF" w:rsidR="00D91AE2" w:rsidRDefault="00D91AE2" w:rsidP="00D91AE2">
      <w:pPr>
        <w:tabs>
          <w:tab w:val="left" w:pos="720"/>
        </w:tabs>
      </w:pPr>
      <w:r w:rsidRPr="00D91AE2">
        <w:t xml:space="preserve">Yes.   We utilize student workers.   We </w:t>
      </w:r>
      <w:r w:rsidR="00057B86">
        <w:t xml:space="preserve">currently </w:t>
      </w:r>
      <w:r w:rsidRPr="00D91AE2">
        <w:t xml:space="preserve">have </w:t>
      </w:r>
      <w:r w:rsidR="00057B86">
        <w:t>300.</w:t>
      </w:r>
    </w:p>
    <w:p w14:paraId="37004C76" w14:textId="21822010" w:rsidR="00D91AE2" w:rsidRDefault="00D91AE2" w:rsidP="00D91AE2">
      <w:pPr>
        <w:tabs>
          <w:tab w:val="left" w:pos="720"/>
        </w:tabs>
      </w:pPr>
    </w:p>
    <w:p w14:paraId="1814CD72" w14:textId="36FB0F39" w:rsidR="00D91AE2" w:rsidRDefault="00D91AE2" w:rsidP="00D91AE2">
      <w:pPr>
        <w:tabs>
          <w:tab w:val="left" w:pos="720"/>
        </w:tabs>
        <w:rPr>
          <w:b/>
          <w:bCs/>
        </w:rPr>
      </w:pPr>
      <w:r w:rsidRPr="00D91AE2">
        <w:rPr>
          <w:b/>
          <w:bCs/>
        </w:rPr>
        <w:t>How many Non-Credit program students does Shawnee State have?</w:t>
      </w:r>
    </w:p>
    <w:p w14:paraId="5883DA51" w14:textId="555B42BF" w:rsidR="00D91AE2" w:rsidRDefault="00D91AE2" w:rsidP="00D91AE2">
      <w:pPr>
        <w:tabs>
          <w:tab w:val="left" w:pos="720"/>
        </w:tabs>
        <w:rPr>
          <w:b/>
          <w:bCs/>
        </w:rPr>
      </w:pPr>
    </w:p>
    <w:p w14:paraId="291C73C1" w14:textId="40CB0EDF" w:rsidR="00D91AE2" w:rsidRDefault="00A854A1" w:rsidP="00D91AE2">
      <w:pPr>
        <w:tabs>
          <w:tab w:val="left" w:pos="720"/>
        </w:tabs>
      </w:pPr>
      <w:r>
        <w:t>We would average approximately 2000 per year</w:t>
      </w:r>
    </w:p>
    <w:p w14:paraId="45909AA2" w14:textId="57890E0B" w:rsidR="00D91AE2" w:rsidRDefault="00D91AE2" w:rsidP="00D91AE2">
      <w:pPr>
        <w:tabs>
          <w:tab w:val="left" w:pos="720"/>
        </w:tabs>
      </w:pPr>
    </w:p>
    <w:p w14:paraId="3FECA9FE" w14:textId="3AC85B2B" w:rsidR="00D91AE2" w:rsidRDefault="00D91AE2" w:rsidP="00D91AE2">
      <w:pPr>
        <w:tabs>
          <w:tab w:val="left" w:pos="720"/>
        </w:tabs>
        <w:rPr>
          <w:b/>
          <w:bCs/>
        </w:rPr>
      </w:pPr>
      <w:r w:rsidRPr="00D91AE2">
        <w:rPr>
          <w:b/>
          <w:bCs/>
        </w:rPr>
        <w:t>In question 6.7 on page 32 you state: “The vendor should provide details of at least five (3) customers for reference”. Are you looking for three or five references?</w:t>
      </w:r>
    </w:p>
    <w:p w14:paraId="335E4F26" w14:textId="440F2611" w:rsidR="00D91AE2" w:rsidRDefault="00D91AE2" w:rsidP="00D91AE2">
      <w:pPr>
        <w:tabs>
          <w:tab w:val="left" w:pos="720"/>
        </w:tabs>
        <w:rPr>
          <w:b/>
          <w:bCs/>
        </w:rPr>
      </w:pPr>
    </w:p>
    <w:p w14:paraId="14343C09" w14:textId="2BC157A6" w:rsidR="00D91AE2" w:rsidRDefault="00D91AE2" w:rsidP="00D91AE2">
      <w:pPr>
        <w:tabs>
          <w:tab w:val="left" w:pos="720"/>
        </w:tabs>
      </w:pPr>
      <w:r w:rsidRPr="00D91AE2">
        <w:t>We would like a minimum of 5 references of projects with similar size, scope and complexity</w:t>
      </w:r>
      <w:r>
        <w:t>.</w:t>
      </w:r>
    </w:p>
    <w:p w14:paraId="334C3D78" w14:textId="0EDEE6FC" w:rsidR="00D91AE2" w:rsidRDefault="00D91AE2" w:rsidP="00D91AE2">
      <w:pPr>
        <w:tabs>
          <w:tab w:val="left" w:pos="720"/>
        </w:tabs>
      </w:pPr>
    </w:p>
    <w:p w14:paraId="1850027A" w14:textId="067D09AD" w:rsidR="00D91AE2" w:rsidRDefault="00D91AE2" w:rsidP="00D91AE2">
      <w:pPr>
        <w:tabs>
          <w:tab w:val="left" w:pos="720"/>
        </w:tabs>
        <w:rPr>
          <w:b/>
          <w:bCs/>
        </w:rPr>
      </w:pPr>
      <w:r w:rsidRPr="00D91AE2">
        <w:rPr>
          <w:b/>
          <w:bCs/>
        </w:rPr>
        <w:t>In the Vendor Workbook, under 1- General tab, question #2, you request vendors provide minimum of three (5) references.  Please provide clarification.</w:t>
      </w:r>
    </w:p>
    <w:p w14:paraId="269D26BD" w14:textId="77777777" w:rsidR="00D91AE2" w:rsidRPr="00D91AE2" w:rsidRDefault="00D91AE2" w:rsidP="00D91AE2">
      <w:pPr>
        <w:tabs>
          <w:tab w:val="left" w:pos="720"/>
        </w:tabs>
        <w:rPr>
          <w:b/>
          <w:bCs/>
        </w:rPr>
      </w:pPr>
    </w:p>
    <w:p w14:paraId="6E1C7708" w14:textId="60C0A453" w:rsidR="00D91AE2" w:rsidRDefault="00D91AE2" w:rsidP="00D91AE2">
      <w:pPr>
        <w:tabs>
          <w:tab w:val="left" w:pos="720"/>
        </w:tabs>
      </w:pPr>
      <w:r w:rsidRPr="00D91AE2">
        <w:t>We would like a minimum of 5 references of projects with similar size, scope and complexity</w:t>
      </w:r>
      <w:r w:rsidRPr="00D91AE2">
        <w:t>.</w:t>
      </w:r>
    </w:p>
    <w:p w14:paraId="596CE303" w14:textId="414DC248" w:rsidR="00D91AE2" w:rsidRDefault="00D91AE2" w:rsidP="00D91AE2">
      <w:pPr>
        <w:tabs>
          <w:tab w:val="left" w:pos="720"/>
        </w:tabs>
      </w:pPr>
    </w:p>
    <w:p w14:paraId="5F2315FA" w14:textId="4D9A6942" w:rsidR="00D91AE2" w:rsidRDefault="00D91AE2" w:rsidP="00D91AE2">
      <w:pPr>
        <w:tabs>
          <w:tab w:val="left" w:pos="720"/>
        </w:tabs>
        <w:rPr>
          <w:b/>
          <w:bCs/>
        </w:rPr>
      </w:pPr>
      <w:r w:rsidRPr="00D91AE2">
        <w:rPr>
          <w:b/>
          <w:bCs/>
        </w:rPr>
        <w:t>In the Vendor Workbook, under 10- HR &amp; Payroll tab, you have questions related to Retirees.  How many Retirees would Shawnee State be granting access to the system?</w:t>
      </w:r>
    </w:p>
    <w:p w14:paraId="37C4E8F6" w14:textId="1829F2FF" w:rsidR="00D91AE2" w:rsidRDefault="00D91AE2" w:rsidP="00D91AE2">
      <w:pPr>
        <w:tabs>
          <w:tab w:val="left" w:pos="720"/>
        </w:tabs>
        <w:rPr>
          <w:b/>
          <w:bCs/>
        </w:rPr>
      </w:pPr>
    </w:p>
    <w:p w14:paraId="7740AF8C" w14:textId="77777777" w:rsidR="00680EC5" w:rsidRDefault="00680EC5" w:rsidP="00D91AE2">
      <w:pPr>
        <w:tabs>
          <w:tab w:val="left" w:pos="720"/>
        </w:tabs>
      </w:pPr>
    </w:p>
    <w:p w14:paraId="1C5BDB02" w14:textId="28AC5B8B" w:rsidR="00D91AE2" w:rsidRDefault="00D91AE2" w:rsidP="00D91AE2">
      <w:pPr>
        <w:tabs>
          <w:tab w:val="left" w:pos="720"/>
        </w:tabs>
      </w:pPr>
      <w:r w:rsidRPr="00D91AE2">
        <w:t>We are interested in learning how your platform handles retirees and any costs associated with this cohort.</w:t>
      </w:r>
      <w:r w:rsidRPr="00D91AE2">
        <w:t xml:space="preserve"> </w:t>
      </w:r>
      <w:r w:rsidR="00057B86">
        <w:t>At this time retirees do not have access to the system.</w:t>
      </w:r>
    </w:p>
    <w:p w14:paraId="28750251" w14:textId="2BE6B11F" w:rsidR="00D91AE2" w:rsidRDefault="00D91AE2" w:rsidP="00D91AE2">
      <w:pPr>
        <w:tabs>
          <w:tab w:val="left" w:pos="720"/>
        </w:tabs>
      </w:pPr>
    </w:p>
    <w:p w14:paraId="4C25C7FB" w14:textId="44CF68A9" w:rsidR="00D91AE2" w:rsidRDefault="00D91AE2" w:rsidP="00D91AE2">
      <w:pPr>
        <w:tabs>
          <w:tab w:val="left" w:pos="720"/>
        </w:tabs>
        <w:rPr>
          <w:b/>
          <w:bCs/>
        </w:rPr>
      </w:pPr>
      <w:r w:rsidRPr="00D91AE2">
        <w:rPr>
          <w:b/>
          <w:bCs/>
        </w:rPr>
        <w:t>List of integrations – is there a list of likely integrations besides the list of applications from page 7 of the RFP? (i.e.: banking, benefit providers, and other 3rd party systems)</w:t>
      </w:r>
    </w:p>
    <w:p w14:paraId="63EEE738" w14:textId="5F2948A7" w:rsidR="00D91AE2" w:rsidRDefault="00D91AE2" w:rsidP="00D91AE2">
      <w:pPr>
        <w:tabs>
          <w:tab w:val="left" w:pos="720"/>
        </w:tabs>
        <w:rPr>
          <w:b/>
          <w:bCs/>
        </w:rPr>
      </w:pPr>
    </w:p>
    <w:p w14:paraId="4DD50B6E" w14:textId="038374FA" w:rsidR="00D91AE2" w:rsidRDefault="00D91AE2" w:rsidP="00D91AE2">
      <w:pPr>
        <w:tabs>
          <w:tab w:val="left" w:pos="720"/>
        </w:tabs>
      </w:pPr>
      <w:r w:rsidRPr="00D91AE2">
        <w:t>Page 7 provided our initial set of likely integrations.   We expect to work with the awarded vendor to create a comprehensive list.   We believe this list is accurate but it's possible there could be more or less when we agree on the scope of the services statement of work.</w:t>
      </w:r>
    </w:p>
    <w:p w14:paraId="652B5A82" w14:textId="4B3C1633" w:rsidR="00D91AE2" w:rsidRDefault="00D91AE2" w:rsidP="00D91AE2">
      <w:pPr>
        <w:tabs>
          <w:tab w:val="left" w:pos="720"/>
        </w:tabs>
      </w:pPr>
    </w:p>
    <w:p w14:paraId="5B2C8EB9" w14:textId="4936B6F3" w:rsidR="00D91AE2" w:rsidRDefault="00D91AE2" w:rsidP="00D91AE2">
      <w:pPr>
        <w:tabs>
          <w:tab w:val="left" w:pos="720"/>
        </w:tabs>
        <w:rPr>
          <w:b/>
          <w:bCs/>
        </w:rPr>
      </w:pPr>
      <w:r w:rsidRPr="00D91AE2">
        <w:rPr>
          <w:b/>
          <w:bCs/>
        </w:rPr>
        <w:t>On page 41, you ask about integration capabilities with Blackboard, Canvas, Moodle and Brightspace.  Is Shawnee State using all of these systems as I only saw Blackboard on your system list?</w:t>
      </w:r>
    </w:p>
    <w:p w14:paraId="53155321" w14:textId="7423046F" w:rsidR="00D91AE2" w:rsidRDefault="00D91AE2" w:rsidP="00D91AE2">
      <w:pPr>
        <w:tabs>
          <w:tab w:val="left" w:pos="720"/>
        </w:tabs>
        <w:rPr>
          <w:b/>
          <w:bCs/>
        </w:rPr>
      </w:pPr>
    </w:p>
    <w:p w14:paraId="7E6E024B" w14:textId="44E766F4" w:rsidR="00D91AE2" w:rsidRDefault="00D91AE2" w:rsidP="00D91AE2">
      <w:pPr>
        <w:tabs>
          <w:tab w:val="left" w:pos="720"/>
        </w:tabs>
      </w:pPr>
      <w:r w:rsidRPr="00D91AE2">
        <w:t>We were referencing experience integrating to leading LMS applications.   We currently only utilize Blackboard but we wanted to ensure there were no limitations in the event our leadership desired a switch in the future.</w:t>
      </w:r>
    </w:p>
    <w:p w14:paraId="7C657FD2" w14:textId="5CE58BAE" w:rsidR="00D91AE2" w:rsidRDefault="00D91AE2" w:rsidP="00D91AE2">
      <w:pPr>
        <w:tabs>
          <w:tab w:val="left" w:pos="720"/>
        </w:tabs>
      </w:pPr>
    </w:p>
    <w:p w14:paraId="6D2C7DBB" w14:textId="05C6C877" w:rsidR="00D91AE2" w:rsidRDefault="00D91AE2" w:rsidP="00D91AE2">
      <w:pPr>
        <w:tabs>
          <w:tab w:val="left" w:pos="720"/>
        </w:tabs>
        <w:rPr>
          <w:b/>
          <w:bCs/>
        </w:rPr>
      </w:pPr>
      <w:r w:rsidRPr="00D91AE2">
        <w:rPr>
          <w:b/>
          <w:bCs/>
        </w:rPr>
        <w:t xml:space="preserve">You also list Slate as your Admissions </w:t>
      </w:r>
      <w:proofErr w:type="gramStart"/>
      <w:r w:rsidRPr="00D91AE2">
        <w:rPr>
          <w:b/>
          <w:bCs/>
        </w:rPr>
        <w:t>system,</w:t>
      </w:r>
      <w:proofErr w:type="gramEnd"/>
      <w:r w:rsidRPr="00D91AE2">
        <w:rPr>
          <w:b/>
          <w:bCs/>
        </w:rPr>
        <w:t xml:space="preserve"> are you looking to replace that or just integrate the future SIS to that application?</w:t>
      </w:r>
    </w:p>
    <w:p w14:paraId="36053401" w14:textId="00A8DBBD" w:rsidR="00D91AE2" w:rsidRDefault="00D91AE2" w:rsidP="00D91AE2">
      <w:pPr>
        <w:tabs>
          <w:tab w:val="left" w:pos="720"/>
        </w:tabs>
        <w:rPr>
          <w:b/>
          <w:bCs/>
        </w:rPr>
      </w:pPr>
    </w:p>
    <w:p w14:paraId="69029F2D" w14:textId="2C1A4FDB" w:rsidR="00D91AE2" w:rsidRDefault="00D91AE2" w:rsidP="00D91AE2">
      <w:pPr>
        <w:tabs>
          <w:tab w:val="left" w:pos="720"/>
        </w:tabs>
      </w:pPr>
      <w:r w:rsidRPr="00D91AE2">
        <w:t>We are interested in integrating to the Slate CRM application.   Please provided evidence your SIS platform has proven capabilities integrating to Slate.</w:t>
      </w:r>
    </w:p>
    <w:p w14:paraId="08765CD4" w14:textId="3FD3E371" w:rsidR="00D91AE2" w:rsidRDefault="00D91AE2" w:rsidP="00D91AE2">
      <w:pPr>
        <w:tabs>
          <w:tab w:val="left" w:pos="720"/>
        </w:tabs>
      </w:pPr>
    </w:p>
    <w:p w14:paraId="28FACF66" w14:textId="38F338D3" w:rsidR="00057B86" w:rsidRDefault="00057B86" w:rsidP="00057B86">
      <w:pPr>
        <w:rPr>
          <w:b/>
          <w:bCs/>
        </w:rPr>
      </w:pPr>
      <w:r w:rsidRPr="00057B86">
        <w:rPr>
          <w:b/>
          <w:bCs/>
        </w:rPr>
        <w:t>Will you be accepting an SIS-only proposal?</w:t>
      </w:r>
    </w:p>
    <w:p w14:paraId="65D7B60A" w14:textId="1F6F911A" w:rsidR="00057B86" w:rsidRDefault="00057B86" w:rsidP="00057B86">
      <w:pPr>
        <w:rPr>
          <w:b/>
          <w:bCs/>
        </w:rPr>
      </w:pPr>
    </w:p>
    <w:p w14:paraId="7ABB8EA3" w14:textId="44C144E8" w:rsidR="00057B86" w:rsidRPr="00057B86" w:rsidRDefault="00057B86" w:rsidP="00057B86">
      <w:r w:rsidRPr="00057B86">
        <w:t>3.3.1 Part Proposals</w:t>
      </w:r>
    </w:p>
    <w:p w14:paraId="457D5677" w14:textId="77777777" w:rsidR="00057B86" w:rsidRPr="00057B86" w:rsidRDefault="00057B86" w:rsidP="00057B86"/>
    <w:p w14:paraId="085BF82E" w14:textId="77777777" w:rsidR="00057B86" w:rsidRPr="00057B86" w:rsidRDefault="00057B86" w:rsidP="00057B86">
      <w:r w:rsidRPr="00057B86">
        <w:t>Shawnee will accept proposals for part of the scope of work. There are limits to acceptable models that vendors must take into consideration. These include:</w:t>
      </w:r>
    </w:p>
    <w:p w14:paraId="4B4CC504" w14:textId="40335251" w:rsidR="00057B86" w:rsidRPr="00057B86" w:rsidRDefault="00057B86" w:rsidP="00057B86">
      <w:pPr>
        <w:ind w:firstLine="720"/>
      </w:pPr>
      <w:r w:rsidRPr="00057B86">
        <w:t>·Vendor Provides HR and Finance Solution but not Student Information System</w:t>
      </w:r>
    </w:p>
    <w:p w14:paraId="5B2F0F28" w14:textId="7C9F3A0A" w:rsidR="00057B86" w:rsidRPr="00057B86" w:rsidRDefault="00057B86" w:rsidP="00057B86">
      <w:pPr>
        <w:ind w:firstLine="720"/>
      </w:pPr>
      <w:r w:rsidRPr="00057B86">
        <w:t>· Vendor Provides HR, Finance and Student Information System</w:t>
      </w:r>
    </w:p>
    <w:p w14:paraId="03827E48" w14:textId="77777777" w:rsidR="00057B86" w:rsidRPr="00057B86" w:rsidRDefault="00057B86" w:rsidP="00057B86">
      <w:pPr>
        <w:ind w:firstLine="720"/>
      </w:pPr>
    </w:p>
    <w:p w14:paraId="161E4267" w14:textId="0BE9D62E" w:rsidR="00057B86" w:rsidRDefault="00057B86" w:rsidP="00057B86">
      <w:r w:rsidRPr="00057B86">
        <w:t>Shawnee is not interested in separating the HR and Finance applications at this time. Vendors with platforms that include all three components are encouraged to provide pricing on the HR and Finance component and a separate proposal for HR, Finance and SIS. Please include incentives to purchase all of the applications and clearly identify the benefits of having a fully integrated platform. Vendors intending to submit bids on only part of the desired solution should explain how they will integrate to the other components.</w:t>
      </w:r>
    </w:p>
    <w:p w14:paraId="24CA53A4" w14:textId="00F78583" w:rsidR="00057B86" w:rsidRDefault="00057B86" w:rsidP="00057B86"/>
    <w:p w14:paraId="32C99848" w14:textId="77777777" w:rsidR="00057B86" w:rsidRPr="00057B86" w:rsidRDefault="00057B86" w:rsidP="00057B86"/>
    <w:p w14:paraId="3EC94942" w14:textId="77777777" w:rsidR="00D91AE2" w:rsidRPr="00D91AE2" w:rsidRDefault="00D91AE2" w:rsidP="00D91AE2">
      <w:pPr>
        <w:tabs>
          <w:tab w:val="left" w:pos="720"/>
        </w:tabs>
      </w:pPr>
    </w:p>
    <w:sectPr w:rsidR="00D91AE2" w:rsidRPr="00D91AE2" w:rsidSect="000B5D81">
      <w:headerReference w:type="default" r:id="rId7"/>
      <w:pgSz w:w="12240" w:h="15840"/>
      <w:pgMar w:top="1440" w:right="1440" w:bottom="144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C11DA" w14:textId="77777777" w:rsidR="00F81F7A" w:rsidRDefault="00F81F7A" w:rsidP="000B5D81">
      <w:r>
        <w:separator/>
      </w:r>
    </w:p>
  </w:endnote>
  <w:endnote w:type="continuationSeparator" w:id="0">
    <w:p w14:paraId="20EF7292" w14:textId="77777777" w:rsidR="00F81F7A" w:rsidRDefault="00F81F7A" w:rsidP="000B5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495C5" w14:textId="77777777" w:rsidR="00F81F7A" w:rsidRDefault="00F81F7A" w:rsidP="000B5D81">
      <w:r>
        <w:separator/>
      </w:r>
    </w:p>
  </w:footnote>
  <w:footnote w:type="continuationSeparator" w:id="0">
    <w:p w14:paraId="047B192D" w14:textId="77777777" w:rsidR="00F81F7A" w:rsidRDefault="00F81F7A" w:rsidP="000B5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AD022" w14:textId="724092D7" w:rsidR="000B5D81" w:rsidRDefault="000B5D81" w:rsidP="002C14A9">
    <w:pPr>
      <w:pStyle w:val="Header"/>
      <w:jc w:val="center"/>
    </w:pPr>
    <w:r>
      <w:rPr>
        <w:b/>
        <w:noProof/>
        <w:sz w:val="28"/>
      </w:rPr>
      <w:drawing>
        <wp:inline distT="0" distB="0" distL="0" distR="0" wp14:anchorId="2C5568B6" wp14:editId="639ECC88">
          <wp:extent cx="1801264" cy="438150"/>
          <wp:effectExtent l="0" t="0" r="889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email">
                    <a:lum/>
                    <a:extLst>
                      <a:ext uri="{28A0092B-C50C-407E-A947-70E740481C1C}">
                        <a14:useLocalDpi xmlns:a14="http://schemas.microsoft.com/office/drawing/2010/main"/>
                      </a:ext>
                    </a:extLst>
                  </a:blip>
                  <a:srcRect/>
                  <a:stretch>
                    <a:fillRect/>
                  </a:stretch>
                </pic:blipFill>
                <pic:spPr bwMode="auto">
                  <a:xfrm>
                    <a:off x="0" y="0"/>
                    <a:ext cx="1825180" cy="443968"/>
                  </a:xfrm>
                  <a:prstGeom prst="rect">
                    <a:avLst/>
                  </a:prstGeom>
                  <a:noFill/>
                  <a:ln w="9525">
                    <a:noFill/>
                    <a:miter lim="800000"/>
                    <a:headEnd/>
                    <a:tailEnd/>
                  </a:ln>
                </pic:spPr>
              </pic:pic>
            </a:graphicData>
          </a:graphic>
        </wp:inline>
      </w:drawing>
    </w:r>
  </w:p>
  <w:p w14:paraId="324E3E43" w14:textId="7EB7696D" w:rsidR="002C14A9" w:rsidRDefault="002C14A9" w:rsidP="002C14A9">
    <w:pPr>
      <w:pStyle w:val="Header"/>
      <w:jc w:val="center"/>
    </w:pPr>
  </w:p>
  <w:p w14:paraId="5D5479AD" w14:textId="5807FCE4" w:rsidR="002C14A9" w:rsidRDefault="002C14A9" w:rsidP="002C14A9">
    <w:pPr>
      <w:pStyle w:val="Header"/>
      <w:jc w:val="right"/>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434EA"/>
    <w:multiLevelType w:val="multilevel"/>
    <w:tmpl w:val="469E9E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D81"/>
    <w:rsid w:val="00057B86"/>
    <w:rsid w:val="000B5D81"/>
    <w:rsid w:val="001118C9"/>
    <w:rsid w:val="001A2665"/>
    <w:rsid w:val="002C14A9"/>
    <w:rsid w:val="00477846"/>
    <w:rsid w:val="00680EC5"/>
    <w:rsid w:val="00846B84"/>
    <w:rsid w:val="009E2466"/>
    <w:rsid w:val="00A7712C"/>
    <w:rsid w:val="00A854A1"/>
    <w:rsid w:val="00BF1E59"/>
    <w:rsid w:val="00D91AE2"/>
    <w:rsid w:val="00DB023C"/>
    <w:rsid w:val="00F81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F82942"/>
  <w15:chartTrackingRefBased/>
  <w15:docId w15:val="{01C45BC8-EF41-4AFF-9060-3FFE2431D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AE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5D81"/>
    <w:pPr>
      <w:tabs>
        <w:tab w:val="center" w:pos="4680"/>
        <w:tab w:val="right" w:pos="9360"/>
      </w:tabs>
    </w:pPr>
  </w:style>
  <w:style w:type="character" w:customStyle="1" w:styleId="HeaderChar">
    <w:name w:val="Header Char"/>
    <w:basedOn w:val="DefaultParagraphFont"/>
    <w:link w:val="Header"/>
    <w:uiPriority w:val="99"/>
    <w:rsid w:val="000B5D81"/>
  </w:style>
  <w:style w:type="paragraph" w:styleId="Footer">
    <w:name w:val="footer"/>
    <w:basedOn w:val="Normal"/>
    <w:link w:val="FooterChar"/>
    <w:uiPriority w:val="99"/>
    <w:unhideWhenUsed/>
    <w:rsid w:val="000B5D81"/>
    <w:pPr>
      <w:tabs>
        <w:tab w:val="center" w:pos="4680"/>
        <w:tab w:val="right" w:pos="9360"/>
      </w:tabs>
    </w:pPr>
  </w:style>
  <w:style w:type="character" w:customStyle="1" w:styleId="FooterChar">
    <w:name w:val="Footer Char"/>
    <w:basedOn w:val="DefaultParagraphFont"/>
    <w:link w:val="Footer"/>
    <w:uiPriority w:val="99"/>
    <w:rsid w:val="000B5D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997383">
      <w:bodyDiv w:val="1"/>
      <w:marLeft w:val="0"/>
      <w:marRight w:val="0"/>
      <w:marTop w:val="0"/>
      <w:marBottom w:val="0"/>
      <w:divBdr>
        <w:top w:val="none" w:sz="0" w:space="0" w:color="auto"/>
        <w:left w:val="none" w:sz="0" w:space="0" w:color="auto"/>
        <w:bottom w:val="none" w:sz="0" w:space="0" w:color="auto"/>
        <w:right w:val="none" w:sz="0" w:space="0" w:color="auto"/>
      </w:divBdr>
    </w:div>
    <w:div w:id="1271352805">
      <w:bodyDiv w:val="1"/>
      <w:marLeft w:val="0"/>
      <w:marRight w:val="0"/>
      <w:marTop w:val="0"/>
      <w:marBottom w:val="0"/>
      <w:divBdr>
        <w:top w:val="none" w:sz="0" w:space="0" w:color="auto"/>
        <w:left w:val="none" w:sz="0" w:space="0" w:color="auto"/>
        <w:bottom w:val="none" w:sz="0" w:space="0" w:color="auto"/>
        <w:right w:val="none" w:sz="0" w:space="0" w:color="auto"/>
      </w:divBdr>
    </w:div>
    <w:div w:id="137600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4</Pages>
  <Words>1223</Words>
  <Characters>6977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Shawnee State University</Company>
  <LinksUpToDate>false</LinksUpToDate>
  <CharactersWithSpaces>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Lansky</dc:creator>
  <cp:keywords/>
  <dc:description/>
  <cp:lastModifiedBy>Joe VanDeusen</cp:lastModifiedBy>
  <cp:revision>8</cp:revision>
  <cp:lastPrinted>2017-02-14T16:35:00Z</cp:lastPrinted>
  <dcterms:created xsi:type="dcterms:W3CDTF">2024-07-08T14:00:00Z</dcterms:created>
  <dcterms:modified xsi:type="dcterms:W3CDTF">2024-07-08T17:43:00Z</dcterms:modified>
</cp:coreProperties>
</file>