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A5" w:rsidRDefault="001753A5" w:rsidP="001753A5">
      <w:pPr>
        <w:pStyle w:val="Body"/>
        <w:jc w:val="center"/>
        <w:rPr>
          <w:rFonts w:ascii="Palatino Linotype" w:eastAsia="Palatino Linotype" w:hAnsi="Palatino Linotype" w:cs="Palatino Linotype"/>
          <w:b/>
          <w:bCs/>
        </w:rPr>
      </w:pPr>
      <w:r>
        <w:rPr>
          <w:rFonts w:ascii="Palatino Linotype" w:eastAsia="Palatino Linotype" w:hAnsi="Palatino Linotype" w:cs="Palatino Linotype"/>
          <w:b/>
          <w:bCs/>
        </w:rPr>
        <w:t>M I N U T E S</w:t>
      </w:r>
    </w:p>
    <w:p w:rsidR="00150F62" w:rsidRPr="00150F62" w:rsidRDefault="00150F62" w:rsidP="001753A5">
      <w:pPr>
        <w:pStyle w:val="Body"/>
        <w:jc w:val="center"/>
        <w:rPr>
          <w:rFonts w:ascii="Palatino Linotype" w:eastAsia="Palatino Linotype" w:hAnsi="Palatino Linotype" w:cs="Palatino Linotype"/>
          <w:bCs/>
        </w:rPr>
      </w:pPr>
      <w:r w:rsidRPr="00150F62">
        <w:rPr>
          <w:rFonts w:ascii="Palatino Linotype" w:eastAsia="Palatino Linotype" w:hAnsi="Palatino Linotype" w:cs="Palatino Linotype"/>
          <w:bCs/>
        </w:rPr>
        <w:t>January 26, 2015</w:t>
      </w:r>
    </w:p>
    <w:p w:rsidR="001753A5" w:rsidRDefault="001753A5" w:rsidP="001753A5">
      <w:pPr>
        <w:pStyle w:val="Body"/>
        <w:jc w:val="center"/>
        <w:rPr>
          <w:rFonts w:ascii="Palatino Linotype" w:eastAsia="Palatino Linotype" w:hAnsi="Palatino Linotype" w:cs="Palatino Linotype"/>
        </w:rPr>
      </w:pPr>
      <w:r>
        <w:rPr>
          <w:rFonts w:ascii="Palatino Linotype" w:eastAsia="Palatino Linotype" w:hAnsi="Palatino Linotype" w:cs="Palatino Linotype"/>
        </w:rPr>
        <w:t>4:00 PM</w:t>
      </w:r>
    </w:p>
    <w:p w:rsidR="001753A5" w:rsidRDefault="001753A5" w:rsidP="001753A5">
      <w:pPr>
        <w:pStyle w:val="Body"/>
        <w:jc w:val="center"/>
        <w:rPr>
          <w:rFonts w:ascii="Palatino Linotype" w:eastAsia="Palatino Linotype" w:hAnsi="Palatino Linotype" w:cs="Palatino Linotype"/>
        </w:rPr>
      </w:pPr>
      <w:r>
        <w:rPr>
          <w:rFonts w:ascii="Palatino Linotype" w:eastAsia="Palatino Linotype" w:hAnsi="Palatino Linotype" w:cs="Palatino Linotype"/>
        </w:rPr>
        <w:t>University Faculty Senate</w:t>
      </w:r>
    </w:p>
    <w:p w:rsidR="001753A5" w:rsidRDefault="001753A5" w:rsidP="001753A5">
      <w:pPr>
        <w:pStyle w:val="Body"/>
        <w:jc w:val="center"/>
        <w:rPr>
          <w:rFonts w:ascii="Palatino Linotype" w:eastAsia="Palatino Linotype" w:hAnsi="Palatino Linotype" w:cs="Palatino Linotype"/>
        </w:rPr>
      </w:pPr>
      <w:r>
        <w:rPr>
          <w:rFonts w:ascii="Palatino Linotype" w:eastAsia="Palatino Linotype" w:hAnsi="Palatino Linotype" w:cs="Palatino Linotype"/>
        </w:rPr>
        <w:t>Shawnee State University</w:t>
      </w:r>
    </w:p>
    <w:p w:rsidR="001753A5" w:rsidRDefault="001753A5" w:rsidP="001753A5">
      <w:pPr>
        <w:pStyle w:val="Body"/>
        <w:rPr>
          <w:rFonts w:ascii="Palatino Linotype" w:eastAsia="Palatino Linotype" w:hAnsi="Palatino Linotype" w:cs="Palatino Linotype"/>
        </w:rPr>
      </w:pP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rPr>
        <w:t>Call to Order</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UFS President Andrew Feight called the meeting to order at 4pm.</w:t>
      </w: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lang w:val="sv-SE"/>
        </w:rPr>
        <w:t>Roll Call</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 xml:space="preserve">Secretary Janet Holtman recorded attendance (as follows):  </w:t>
      </w:r>
    </w:p>
    <w:p w:rsidR="001753A5" w:rsidRDefault="00AD1C65" w:rsidP="001753A5">
      <w:pPr>
        <w:pStyle w:val="Body"/>
        <w:rPr>
          <w:rFonts w:ascii="Palatino Linotype" w:eastAsia="Palatino Linotype" w:hAnsi="Palatino Linotype" w:cs="Palatino Linotype"/>
        </w:rPr>
      </w:pPr>
      <w:r>
        <w:rPr>
          <w:rFonts w:ascii="Palatino Linotype" w:eastAsia="Palatino Linotype" w:hAnsi="Palatino Linotype" w:cs="Palatino Linotype"/>
        </w:rPr>
        <w:t>Present:  Jo</w:t>
      </w:r>
      <w:r w:rsidR="001753A5">
        <w:rPr>
          <w:rFonts w:ascii="Palatino Linotype" w:eastAsia="Palatino Linotype" w:hAnsi="Palatino Linotype" w:cs="Palatino Linotype"/>
        </w:rPr>
        <w:t xml:space="preserve">n </w:t>
      </w:r>
      <w:proofErr w:type="spellStart"/>
      <w:r w:rsidR="001753A5">
        <w:rPr>
          <w:rFonts w:ascii="Palatino Linotype" w:eastAsia="Palatino Linotype" w:hAnsi="Palatino Linotype" w:cs="Palatino Linotype"/>
        </w:rPr>
        <w:t>Bedick</w:t>
      </w:r>
      <w:proofErr w:type="spellEnd"/>
      <w:r w:rsidR="001753A5">
        <w:rPr>
          <w:rFonts w:ascii="Palatino Linotype" w:eastAsia="Palatino Linotype" w:hAnsi="Palatino Linotype" w:cs="Palatino Linotype"/>
        </w:rPr>
        <w:t xml:space="preserve">, Sean Dunne, </w:t>
      </w:r>
      <w:r w:rsidR="00C33F68">
        <w:rPr>
          <w:rFonts w:ascii="Palatino Linotype" w:eastAsia="Palatino Linotype" w:hAnsi="Palatino Linotype" w:cs="Palatino Linotype"/>
        </w:rPr>
        <w:t xml:space="preserve">John Huston, </w:t>
      </w:r>
      <w:r w:rsidR="001753A5">
        <w:rPr>
          <w:rFonts w:ascii="Palatino Linotype" w:eastAsia="Palatino Linotype" w:hAnsi="Palatino Linotype" w:cs="Palatino Linotype"/>
        </w:rPr>
        <w:t>Catherine Bailey, Glenna Heckler-</w:t>
      </w:r>
      <w:proofErr w:type="spellStart"/>
      <w:r w:rsidR="001753A5">
        <w:rPr>
          <w:rFonts w:ascii="Palatino Linotype" w:eastAsia="Palatino Linotype" w:hAnsi="Palatino Linotype" w:cs="Palatino Linotype"/>
        </w:rPr>
        <w:t>Todt</w:t>
      </w:r>
      <w:proofErr w:type="spellEnd"/>
      <w:r w:rsidR="001753A5">
        <w:rPr>
          <w:rFonts w:ascii="Palatino Linotype" w:eastAsia="Palatino Linotype" w:hAnsi="Palatino Linotype" w:cs="Palatino Linotype"/>
        </w:rPr>
        <w:t xml:space="preserve">, Janet </w:t>
      </w:r>
      <w:proofErr w:type="spellStart"/>
      <w:r w:rsidR="001753A5">
        <w:rPr>
          <w:rFonts w:ascii="Palatino Linotype" w:eastAsia="Palatino Linotype" w:hAnsi="Palatino Linotype" w:cs="Palatino Linotype"/>
        </w:rPr>
        <w:t>Snedegar</w:t>
      </w:r>
      <w:proofErr w:type="spellEnd"/>
      <w:r w:rsidR="001753A5">
        <w:rPr>
          <w:rFonts w:ascii="Palatino Linotype" w:eastAsia="Palatino Linotype" w:hAnsi="Palatino Linotype" w:cs="Palatino Linotype"/>
        </w:rPr>
        <w:t xml:space="preserve">, Linda Hunt, </w:t>
      </w:r>
      <w:r w:rsidR="007A59BE" w:rsidRPr="007A59BE">
        <w:rPr>
          <w:rFonts w:ascii="Palatino Linotype" w:eastAsia="Palatino Linotype" w:hAnsi="Palatino Linotype" w:cs="Palatino Linotype"/>
        </w:rPr>
        <w:t xml:space="preserve">Krista </w:t>
      </w:r>
      <w:proofErr w:type="spellStart"/>
      <w:r w:rsidR="007A59BE" w:rsidRPr="007A59BE">
        <w:rPr>
          <w:rFonts w:ascii="Palatino Linotype" w:eastAsia="Palatino Linotype" w:hAnsi="Palatino Linotype" w:cs="Palatino Linotype"/>
        </w:rPr>
        <w:t>Maxson</w:t>
      </w:r>
      <w:proofErr w:type="spellEnd"/>
      <w:r w:rsidR="007A59BE" w:rsidRPr="007A59BE">
        <w:rPr>
          <w:rFonts w:ascii="Palatino Linotype" w:eastAsia="Palatino Linotype" w:hAnsi="Palatino Linotype" w:cs="Palatino Linotype"/>
        </w:rPr>
        <w:t xml:space="preserve">, </w:t>
      </w:r>
      <w:r w:rsidR="001753A5">
        <w:rPr>
          <w:rFonts w:ascii="Palatino Linotype" w:eastAsia="Palatino Linotype" w:hAnsi="Palatino Linotype" w:cs="Palatino Linotype"/>
        </w:rPr>
        <w:t>Keenan Perry, Tony Ward, Nick Meriwether, Virginia Pinson, Nancy Bentley</w:t>
      </w:r>
      <w:r w:rsidR="00F507AB">
        <w:rPr>
          <w:rFonts w:ascii="Palatino Linotype" w:eastAsia="Palatino Linotype" w:hAnsi="Palatino Linotype" w:cs="Palatino Linotype"/>
        </w:rPr>
        <w:t xml:space="preserve">, </w:t>
      </w:r>
      <w:r w:rsidR="00C33F68">
        <w:rPr>
          <w:rFonts w:ascii="Palatino Linotype" w:eastAsia="Palatino Linotype" w:hAnsi="Palatino Linotype" w:cs="Palatino Linotype"/>
        </w:rPr>
        <w:t xml:space="preserve">Adam Miller, </w:t>
      </w:r>
      <w:proofErr w:type="spellStart"/>
      <w:r w:rsidR="00C33F68">
        <w:rPr>
          <w:rFonts w:ascii="Palatino Linotype" w:eastAsia="Palatino Linotype" w:hAnsi="Palatino Linotype" w:cs="Palatino Linotype"/>
        </w:rPr>
        <w:t>Patric</w:t>
      </w:r>
      <w:proofErr w:type="spellEnd"/>
      <w:r w:rsidR="00C33F68">
        <w:rPr>
          <w:rFonts w:ascii="Palatino Linotype" w:eastAsia="Palatino Linotype" w:hAnsi="Palatino Linotype" w:cs="Palatino Linotype"/>
        </w:rPr>
        <w:t xml:space="preserve"> </w:t>
      </w:r>
      <w:proofErr w:type="spellStart"/>
      <w:r w:rsidR="00C33F68">
        <w:rPr>
          <w:rFonts w:ascii="Palatino Linotype" w:eastAsia="Palatino Linotype" w:hAnsi="Palatino Linotype" w:cs="Palatino Linotype"/>
        </w:rPr>
        <w:t>Leedom</w:t>
      </w:r>
      <w:proofErr w:type="spellEnd"/>
      <w:r w:rsidR="00ED4AAF">
        <w:rPr>
          <w:rFonts w:ascii="Palatino Linotype" w:eastAsia="Palatino Linotype" w:hAnsi="Palatino Linotype" w:cs="Palatino Linotype"/>
        </w:rPr>
        <w:t>.</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 xml:space="preserve">Absent: </w:t>
      </w:r>
      <w:r w:rsidR="00ED4AAF">
        <w:rPr>
          <w:rFonts w:ascii="Palatino Linotype" w:eastAsia="Palatino Linotype" w:hAnsi="Palatino Linotype" w:cs="Palatino Linotype"/>
        </w:rPr>
        <w:t xml:space="preserve">Isabel </w:t>
      </w:r>
      <w:proofErr w:type="spellStart"/>
      <w:r w:rsidR="00ED4AAF">
        <w:rPr>
          <w:rFonts w:ascii="Palatino Linotype" w:eastAsia="Palatino Linotype" w:hAnsi="Palatino Linotype" w:cs="Palatino Linotype"/>
        </w:rPr>
        <w:t>Graziani</w:t>
      </w:r>
      <w:proofErr w:type="spellEnd"/>
      <w:r w:rsidR="00ED4AAF">
        <w:rPr>
          <w:rFonts w:ascii="Palatino Linotype" w:eastAsia="Palatino Linotype" w:hAnsi="Palatino Linotype" w:cs="Palatino Linotype"/>
        </w:rPr>
        <w:t xml:space="preserve">, Daniel </w:t>
      </w:r>
      <w:proofErr w:type="spellStart"/>
      <w:r w:rsidR="00ED4AAF">
        <w:rPr>
          <w:rFonts w:ascii="Palatino Linotype" w:eastAsia="Palatino Linotype" w:hAnsi="Palatino Linotype" w:cs="Palatino Linotype"/>
        </w:rPr>
        <w:t>Finnen</w:t>
      </w:r>
      <w:proofErr w:type="spellEnd"/>
      <w:r w:rsidR="00ED4AAF">
        <w:rPr>
          <w:rFonts w:ascii="Palatino Linotype" w:eastAsia="Palatino Linotype" w:hAnsi="Palatino Linotype" w:cs="Palatino Linotype"/>
        </w:rPr>
        <w:t>.</w:t>
      </w: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rPr>
        <w:t>Approval of Minutes</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The minutes from the last meeting were approved by acclamation.</w:t>
      </w: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lang w:val="de-DE"/>
        </w:rPr>
        <w:t>UFS Officer Reports</w:t>
      </w:r>
    </w:p>
    <w:p w:rsidR="00A86F02" w:rsidRPr="00A86F02" w:rsidRDefault="00F507AB" w:rsidP="00A86F02">
      <w:pPr>
        <w:rPr>
          <w:rFonts w:ascii="Palatino Linotype" w:eastAsia="Palatino Linotype" w:hAnsi="Palatino Linotype" w:cs="Palatino Linotype"/>
          <w:iCs/>
        </w:rPr>
      </w:pPr>
      <w:r>
        <w:rPr>
          <w:rFonts w:ascii="Palatino Linotype" w:eastAsia="Palatino Linotype" w:hAnsi="Palatino Linotype" w:cs="Palatino Linotype"/>
          <w:u w:val="single"/>
        </w:rPr>
        <w:t>President's Report</w:t>
      </w:r>
      <w:r w:rsidR="00C33F68">
        <w:rPr>
          <w:rFonts w:ascii="Palatino Linotype" w:eastAsia="Palatino Linotype" w:hAnsi="Palatino Linotype" w:cs="Palatino Linotype"/>
        </w:rPr>
        <w:t xml:space="preserve">:  UFS President Andrew </w:t>
      </w:r>
      <w:proofErr w:type="spellStart"/>
      <w:r w:rsidR="00C33F68">
        <w:rPr>
          <w:rFonts w:ascii="Palatino Linotype" w:eastAsia="Palatino Linotype" w:hAnsi="Palatino Linotype" w:cs="Palatino Linotype"/>
        </w:rPr>
        <w:t>Feight’s</w:t>
      </w:r>
      <w:proofErr w:type="spellEnd"/>
      <w:r w:rsidR="00C33F68">
        <w:rPr>
          <w:rFonts w:ascii="Palatino Linotype" w:eastAsia="Palatino Linotype" w:hAnsi="Palatino Linotype" w:cs="Palatino Linotype"/>
        </w:rPr>
        <w:t xml:space="preserve"> opening remarks addressed programmatic reviews as requested by University President Morris</w:t>
      </w:r>
      <w:r w:rsidR="00A86F02">
        <w:rPr>
          <w:rFonts w:ascii="Palatino Linotype" w:eastAsia="Palatino Linotype" w:hAnsi="Palatino Linotype" w:cs="Palatino Linotype"/>
        </w:rPr>
        <w:t xml:space="preserve">. </w:t>
      </w:r>
      <w:r w:rsidR="00A86F02">
        <w:rPr>
          <w:rFonts w:ascii="Palatino Linotype" w:eastAsia="Palatino Linotype" w:hAnsi="Palatino Linotype" w:cs="Palatino Linotype"/>
          <w:iCs/>
        </w:rPr>
        <w:t xml:space="preserve">  S</w:t>
      </w:r>
      <w:r w:rsidR="00A86F02" w:rsidRPr="00A86F02">
        <w:rPr>
          <w:rFonts w:ascii="Palatino Linotype" w:eastAsia="Palatino Linotype" w:hAnsi="Palatino Linotype" w:cs="Palatino Linotype"/>
          <w:iCs/>
        </w:rPr>
        <w:t xml:space="preserve">oon after </w:t>
      </w:r>
      <w:r w:rsidR="00A86F02">
        <w:rPr>
          <w:rFonts w:ascii="Palatino Linotype" w:eastAsia="Palatino Linotype" w:hAnsi="Palatino Linotype" w:cs="Palatino Linotype"/>
          <w:iCs/>
        </w:rPr>
        <w:t>the Senate’s</w:t>
      </w:r>
      <w:r w:rsidR="00A86F02" w:rsidRPr="00A86F02">
        <w:rPr>
          <w:rFonts w:ascii="Palatino Linotype" w:eastAsia="Palatino Linotype" w:hAnsi="Palatino Linotype" w:cs="Palatino Linotype"/>
          <w:iCs/>
        </w:rPr>
        <w:t xml:space="preserve"> last meeting, President Morris announced she was ordering a special round of program</w:t>
      </w:r>
      <w:r w:rsidR="00A86F02">
        <w:rPr>
          <w:rFonts w:ascii="Palatino Linotype" w:eastAsia="Palatino Linotype" w:hAnsi="Palatino Linotype" w:cs="Palatino Linotype"/>
          <w:iCs/>
        </w:rPr>
        <w:t>m</w:t>
      </w:r>
      <w:r w:rsidR="00A86F02" w:rsidRPr="00A86F02">
        <w:rPr>
          <w:rFonts w:ascii="Palatino Linotype" w:eastAsia="Palatino Linotype" w:hAnsi="Palatino Linotype" w:cs="Palatino Linotype"/>
          <w:iCs/>
        </w:rPr>
        <w:t xml:space="preserve">atic reviews aimed at identifying programs that have demonstrated recent growth and might benefit from additional investment and programs that are currently under-prescribed or low-enrolled.  After some negotiating, which included discussions at the President’s December Cabinet meeting and a special meeting between </w:t>
      </w:r>
      <w:r w:rsidR="00A86F02">
        <w:rPr>
          <w:rFonts w:ascii="Palatino Linotype" w:eastAsia="Palatino Linotype" w:hAnsi="Palatino Linotype" w:cs="Palatino Linotype"/>
          <w:iCs/>
        </w:rPr>
        <w:t>the UFS President</w:t>
      </w:r>
      <w:r w:rsidR="00A86F02" w:rsidRPr="00A86F02">
        <w:rPr>
          <w:rFonts w:ascii="Palatino Linotype" w:eastAsia="Palatino Linotype" w:hAnsi="Palatino Linotype" w:cs="Palatino Linotype"/>
          <w:iCs/>
        </w:rPr>
        <w:t xml:space="preserve">, the President of SEA, the Interim Provost, and President Morris, an agreement </w:t>
      </w:r>
      <w:r w:rsidR="00A86F02">
        <w:rPr>
          <w:rFonts w:ascii="Palatino Linotype" w:eastAsia="Palatino Linotype" w:hAnsi="Palatino Linotype" w:cs="Palatino Linotype"/>
          <w:iCs/>
        </w:rPr>
        <w:t xml:space="preserve">was reached </w:t>
      </w:r>
      <w:r w:rsidR="00A86F02" w:rsidRPr="00A86F02">
        <w:rPr>
          <w:rFonts w:ascii="Palatino Linotype" w:eastAsia="Palatino Linotype" w:hAnsi="Palatino Linotype" w:cs="Palatino Linotype"/>
          <w:iCs/>
        </w:rPr>
        <w:t>on how to handle a special round of progra</w:t>
      </w:r>
      <w:r w:rsidR="00A86F02">
        <w:rPr>
          <w:rFonts w:ascii="Palatino Linotype" w:eastAsia="Palatino Linotype" w:hAnsi="Palatino Linotype" w:cs="Palatino Linotype"/>
          <w:iCs/>
        </w:rPr>
        <w:t>m</w:t>
      </w:r>
      <w:r w:rsidR="00A86F02" w:rsidRPr="00A86F02">
        <w:rPr>
          <w:rFonts w:ascii="Palatino Linotype" w:eastAsia="Palatino Linotype" w:hAnsi="Palatino Linotype" w:cs="Palatino Linotype"/>
          <w:iCs/>
        </w:rPr>
        <w:t>matic reviews.</w:t>
      </w:r>
    </w:p>
    <w:p w:rsidR="00A86F02" w:rsidRPr="00A86F02" w:rsidRDefault="00A86F02" w:rsidP="00A86F02">
      <w:pPr>
        <w:rPr>
          <w:rFonts w:ascii="Palatino Linotype" w:eastAsia="Palatino Linotype" w:hAnsi="Palatino Linotype" w:cs="Palatino Linotype"/>
          <w:iCs/>
        </w:rPr>
      </w:pPr>
    </w:p>
    <w:p w:rsidR="00A86F02" w:rsidRPr="00A86F02" w:rsidRDefault="00A86F02" w:rsidP="00A86F02">
      <w:pPr>
        <w:rPr>
          <w:rFonts w:ascii="Palatino Linotype" w:eastAsia="Palatino Linotype" w:hAnsi="Palatino Linotype" w:cs="Palatino Linotype"/>
          <w:iCs/>
        </w:rPr>
      </w:pPr>
      <w:r w:rsidRPr="00A86F02">
        <w:rPr>
          <w:rFonts w:ascii="Palatino Linotype" w:eastAsia="Palatino Linotype" w:hAnsi="Palatino Linotype" w:cs="Palatino Linotype"/>
          <w:iCs/>
        </w:rPr>
        <w:lastRenderedPageBreak/>
        <w:t>First, the President agreed to revise the BOT policy on progra</w:t>
      </w:r>
      <w:r>
        <w:rPr>
          <w:rFonts w:ascii="Palatino Linotype" w:eastAsia="Palatino Linotype" w:hAnsi="Palatino Linotype" w:cs="Palatino Linotype"/>
          <w:iCs/>
        </w:rPr>
        <w:t>m</w:t>
      </w:r>
      <w:r w:rsidRPr="00A86F02">
        <w:rPr>
          <w:rFonts w:ascii="Palatino Linotype" w:eastAsia="Palatino Linotype" w:hAnsi="Palatino Linotype" w:cs="Palatino Linotype"/>
          <w:iCs/>
        </w:rPr>
        <w:t>matic reviews, which in its current form included the Board’s program termination policy.  The president agreed to separate the program termination policy from the program review policy.  She agreed that it would be best to revise that policy in conjunction with the negotiation of the new CBA, as it the policy needs to dovetail with the CBA’s language on retrenchment.</w:t>
      </w:r>
      <w:r>
        <w:rPr>
          <w:rFonts w:ascii="Palatino Linotype" w:eastAsia="Palatino Linotype" w:hAnsi="Palatino Linotype" w:cs="Palatino Linotype"/>
          <w:iCs/>
        </w:rPr>
        <w:t xml:space="preserve">  </w:t>
      </w:r>
      <w:r w:rsidRPr="00A86F02">
        <w:rPr>
          <w:rFonts w:ascii="Palatino Linotype" w:eastAsia="Palatino Linotype" w:hAnsi="Palatino Linotype" w:cs="Palatino Linotype"/>
          <w:iCs/>
        </w:rPr>
        <w:t>Meanwhile, the President agreed to take the draft progra</w:t>
      </w:r>
      <w:r>
        <w:rPr>
          <w:rFonts w:ascii="Palatino Linotype" w:eastAsia="Palatino Linotype" w:hAnsi="Palatino Linotype" w:cs="Palatino Linotype"/>
          <w:iCs/>
        </w:rPr>
        <w:t>m</w:t>
      </w:r>
      <w:r w:rsidRPr="00A86F02">
        <w:rPr>
          <w:rFonts w:ascii="Palatino Linotype" w:eastAsia="Palatino Linotype" w:hAnsi="Palatino Linotype" w:cs="Palatino Linotype"/>
          <w:iCs/>
        </w:rPr>
        <w:t>matic review policy that the Faculty Assessment Committee had been working on and submit it to EPCC and the Senate for its recommendation in time to place the new policy on the Board’s mid-March meeting.</w:t>
      </w:r>
      <w:r>
        <w:rPr>
          <w:rFonts w:ascii="Palatino Linotype" w:eastAsia="Palatino Linotype" w:hAnsi="Palatino Linotype" w:cs="Palatino Linotype"/>
          <w:iCs/>
        </w:rPr>
        <w:t xml:space="preserve">  </w:t>
      </w:r>
      <w:r w:rsidRPr="00A86F02">
        <w:rPr>
          <w:rFonts w:ascii="Palatino Linotype" w:eastAsia="Palatino Linotype" w:hAnsi="Palatino Linotype" w:cs="Palatino Linotype"/>
          <w:iCs/>
        </w:rPr>
        <w:t xml:space="preserve">With these agreements in place, the President asked that the Interim Provost work with </w:t>
      </w:r>
      <w:r>
        <w:rPr>
          <w:rFonts w:ascii="Palatino Linotype" w:eastAsia="Palatino Linotype" w:hAnsi="Palatino Linotype" w:cs="Palatino Linotype"/>
          <w:iCs/>
        </w:rPr>
        <w:t>the UFS President</w:t>
      </w:r>
      <w:r w:rsidRPr="00A86F02">
        <w:rPr>
          <w:rFonts w:ascii="Palatino Linotype" w:eastAsia="Palatino Linotype" w:hAnsi="Palatino Linotype" w:cs="Palatino Linotype"/>
          <w:iCs/>
        </w:rPr>
        <w:t>, the Deans, and the UFS to identify those low-enrolled programs that should be reviewed under the new progra</w:t>
      </w:r>
      <w:r>
        <w:rPr>
          <w:rFonts w:ascii="Palatino Linotype" w:eastAsia="Palatino Linotype" w:hAnsi="Palatino Linotype" w:cs="Palatino Linotype"/>
          <w:iCs/>
        </w:rPr>
        <w:t xml:space="preserve">mmatic review policy.  </w:t>
      </w:r>
      <w:r w:rsidRPr="00A86F02">
        <w:rPr>
          <w:rFonts w:ascii="Palatino Linotype" w:eastAsia="Palatino Linotype" w:hAnsi="Palatino Linotype" w:cs="Palatino Linotype"/>
          <w:iCs/>
        </w:rPr>
        <w:t>The president gave the Interim Provost a deadline of December 22nd to generate the preliminary list of under-prescribed programs and then asked that those programs be sorted into three categories, one of which would be the list calling for a full review under the new policy.</w:t>
      </w:r>
    </w:p>
    <w:p w:rsidR="00A86F02" w:rsidRPr="00A86F02" w:rsidRDefault="00A86F02" w:rsidP="00A86F02">
      <w:pPr>
        <w:rPr>
          <w:rFonts w:ascii="Palatino Linotype" w:eastAsia="Palatino Linotype" w:hAnsi="Palatino Linotype" w:cs="Palatino Linotype"/>
          <w:iCs/>
        </w:rPr>
      </w:pPr>
      <w:r w:rsidRPr="00A86F02">
        <w:rPr>
          <w:rFonts w:ascii="Palatino Linotype" w:eastAsia="Palatino Linotype" w:hAnsi="Palatino Linotype" w:cs="Palatino Linotype"/>
          <w:iCs/>
        </w:rPr>
        <w:t xml:space="preserve">The Executive Committee suggested that a special joint UFS-Academic Affairs committee be created, which would sort the list of under-enrolled programs and thus identify those that should be subject to the new reviews.  The committee would be chaired by the Interim Provost and consist of the Associate Provost, the Deans, </w:t>
      </w:r>
      <w:r>
        <w:rPr>
          <w:rFonts w:ascii="Palatino Linotype" w:eastAsia="Palatino Linotype" w:hAnsi="Palatino Linotype" w:cs="Palatino Linotype"/>
          <w:iCs/>
        </w:rPr>
        <w:t xml:space="preserve">the </w:t>
      </w:r>
      <w:r w:rsidRPr="00A86F02">
        <w:rPr>
          <w:rFonts w:ascii="Palatino Linotype" w:eastAsia="Palatino Linotype" w:hAnsi="Palatino Linotype" w:cs="Palatino Linotype"/>
          <w:iCs/>
        </w:rPr>
        <w:t xml:space="preserve">President of the Senate, and then two additional faculty representatives, one from CPS and one from CAS. The </w:t>
      </w:r>
      <w:r>
        <w:rPr>
          <w:rFonts w:ascii="Palatino Linotype" w:eastAsia="Palatino Linotype" w:hAnsi="Palatino Linotype" w:cs="Palatino Linotype"/>
          <w:iCs/>
        </w:rPr>
        <w:t xml:space="preserve">UFS </w:t>
      </w:r>
      <w:r w:rsidRPr="00A86F02">
        <w:rPr>
          <w:rFonts w:ascii="Palatino Linotype" w:eastAsia="Palatino Linotype" w:hAnsi="Palatino Linotype" w:cs="Palatino Linotype"/>
          <w:iCs/>
        </w:rPr>
        <w:t>Executive Committee will appoint the two additional members.</w:t>
      </w:r>
    </w:p>
    <w:p w:rsidR="00C33F68" w:rsidRPr="00A86F02" w:rsidRDefault="00423DC3" w:rsidP="00A86F02">
      <w:pPr>
        <w:rPr>
          <w:rFonts w:ascii="Palatino Linotype" w:eastAsia="Palatino Linotype" w:hAnsi="Palatino Linotype" w:cs="Palatino Linotype"/>
        </w:rPr>
      </w:pPr>
      <w:r>
        <w:rPr>
          <w:rFonts w:ascii="Palatino Linotype" w:eastAsia="Palatino Linotype" w:hAnsi="Palatino Linotype" w:cs="Palatino Linotype"/>
          <w:iCs/>
        </w:rPr>
        <w:t>The special joint committee  will review the list of programs, sort them, and make</w:t>
      </w:r>
      <w:r w:rsidR="00A86F02" w:rsidRPr="00A86F02">
        <w:rPr>
          <w:rFonts w:ascii="Palatino Linotype" w:eastAsia="Palatino Linotype" w:hAnsi="Palatino Linotype" w:cs="Palatino Linotype"/>
          <w:iCs/>
        </w:rPr>
        <w:t xml:space="preserve"> </w:t>
      </w:r>
      <w:r>
        <w:rPr>
          <w:rFonts w:ascii="Palatino Linotype" w:eastAsia="Palatino Linotype" w:hAnsi="Palatino Linotype" w:cs="Palatino Linotype"/>
          <w:iCs/>
        </w:rPr>
        <w:t xml:space="preserve">a recommendation by mid-March; </w:t>
      </w:r>
      <w:r w:rsidR="00A86F02" w:rsidRPr="00A86F02">
        <w:rPr>
          <w:rFonts w:ascii="Palatino Linotype" w:eastAsia="Palatino Linotype" w:hAnsi="Palatino Linotype" w:cs="Palatino Linotype"/>
          <w:iCs/>
        </w:rPr>
        <w:t xml:space="preserve">the new program reviews would not be launched until the fall. </w:t>
      </w:r>
      <w:r>
        <w:rPr>
          <w:rFonts w:ascii="Palatino Linotype" w:eastAsia="Palatino Linotype" w:hAnsi="Palatino Linotype" w:cs="Palatino Linotype"/>
          <w:iCs/>
        </w:rPr>
        <w:t xml:space="preserve"> </w:t>
      </w:r>
      <w:r w:rsidR="00A86F02" w:rsidRPr="00A86F02">
        <w:rPr>
          <w:rFonts w:ascii="Palatino Linotype" w:eastAsia="Palatino Linotype" w:hAnsi="Palatino Linotype" w:cs="Palatino Linotype"/>
          <w:iCs/>
        </w:rPr>
        <w:t>The new policy</w:t>
      </w:r>
      <w:r>
        <w:rPr>
          <w:rFonts w:ascii="Palatino Linotype" w:eastAsia="Palatino Linotype" w:hAnsi="Palatino Linotype" w:cs="Palatino Linotype"/>
          <w:iCs/>
        </w:rPr>
        <w:t>, as currently drafted,</w:t>
      </w:r>
      <w:r w:rsidR="00A86F02" w:rsidRPr="00A86F02">
        <w:rPr>
          <w:rFonts w:ascii="Palatino Linotype" w:eastAsia="Palatino Linotype" w:hAnsi="Palatino Linotype" w:cs="Palatino Linotype"/>
          <w:iCs/>
        </w:rPr>
        <w:t xml:space="preserve"> will place all programs on a five year cycle.  The special reviews of low-enrolled programs simply places these programs at the start of the new cycle of reviews — it will put them at the top of the list.</w:t>
      </w:r>
    </w:p>
    <w:p w:rsidR="00B46564" w:rsidRDefault="00FA79B3">
      <w:pPr>
        <w:rPr>
          <w:rFonts w:ascii="Palatino Linotype" w:eastAsia="Palatino Linotype" w:hAnsi="Palatino Linotype" w:cs="Palatino Linotype"/>
        </w:rPr>
      </w:pPr>
      <w:r>
        <w:rPr>
          <w:rFonts w:ascii="Palatino Linotype" w:eastAsia="Palatino Linotype" w:hAnsi="Palatino Linotype" w:cs="Palatino Linotype"/>
        </w:rPr>
        <w:t xml:space="preserve">Other remarks </w:t>
      </w:r>
      <w:r w:rsidR="00B46564">
        <w:rPr>
          <w:rFonts w:ascii="Palatino Linotype" w:eastAsia="Palatino Linotype" w:hAnsi="Palatino Linotype" w:cs="Palatino Linotype"/>
        </w:rPr>
        <w:t>addressed the five-day open hearing for GEP Reform beginning February 2, and the Ohio Faculty Council’s recent discussion of degree completion/</w:t>
      </w:r>
      <w:r w:rsidR="00423DC3">
        <w:rPr>
          <w:rFonts w:ascii="Palatino Linotype" w:eastAsia="Palatino Linotype" w:hAnsi="Palatino Linotype" w:cs="Palatino Linotype"/>
        </w:rPr>
        <w:t>graduation numbers statewide.  Even with efforts at improving retention, completion, and graduation numbers, the OBOR anticipate that the state system of higher education</w:t>
      </w:r>
      <w:r w:rsidR="00B46564">
        <w:rPr>
          <w:rFonts w:ascii="Palatino Linotype" w:eastAsia="Palatino Linotype" w:hAnsi="Palatino Linotype" w:cs="Palatino Linotype"/>
        </w:rPr>
        <w:t xml:space="preserve"> will come up short in terms of college-educated adults.  </w:t>
      </w:r>
    </w:p>
    <w:p w:rsidR="00B46564" w:rsidRDefault="00B46564">
      <w:pPr>
        <w:rPr>
          <w:rFonts w:ascii="Palatino Linotype" w:eastAsia="Palatino Linotype" w:hAnsi="Palatino Linotype" w:cs="Palatino Linotype"/>
        </w:rPr>
      </w:pPr>
      <w:r>
        <w:rPr>
          <w:rFonts w:ascii="Palatino Linotype" w:eastAsia="Palatino Linotype" w:hAnsi="Palatino Linotype" w:cs="Palatino Linotype"/>
        </w:rPr>
        <w:lastRenderedPageBreak/>
        <w:t>The next Faculty Senate meeting will be February 23.</w:t>
      </w:r>
    </w:p>
    <w:p w:rsidR="00B46564" w:rsidRDefault="00A018C5">
      <w:pPr>
        <w:rPr>
          <w:rFonts w:ascii="Palatino Linotype" w:eastAsia="Palatino Linotype" w:hAnsi="Palatino Linotype" w:cs="Palatino Linotype"/>
        </w:rPr>
      </w:pPr>
      <w:r w:rsidRPr="00A018C5">
        <w:rPr>
          <w:rFonts w:ascii="Palatino Linotype" w:eastAsia="Palatino Linotype" w:hAnsi="Palatino Linotype" w:cs="Palatino Linotype"/>
          <w:u w:val="single"/>
        </w:rPr>
        <w:t>Treasurer's Report</w:t>
      </w:r>
      <w:r w:rsidRPr="00A018C5">
        <w:rPr>
          <w:rFonts w:ascii="Palatino Linotype" w:eastAsia="Palatino Linotype" w:hAnsi="Palatino Linotype" w:cs="Palatino Linotype"/>
        </w:rPr>
        <w:t>: UFS Treasurer Jim Reneau</w:t>
      </w:r>
      <w:r>
        <w:rPr>
          <w:rFonts w:ascii="Palatino Linotype" w:eastAsia="Palatino Linotype" w:hAnsi="Palatino Linotype" w:cs="Palatino Linotype"/>
        </w:rPr>
        <w:t xml:space="preserve"> distributed a handout and noted that we have expended $465, with one trip not yet having posted.  The report was accepted by acclamation.</w:t>
      </w:r>
    </w:p>
    <w:p w:rsidR="00A018C5" w:rsidRPr="00A018C5" w:rsidRDefault="00A018C5" w:rsidP="00A018C5">
      <w:pPr>
        <w:rPr>
          <w:rFonts w:ascii="Palatino Linotype" w:eastAsia="Palatino Linotype" w:hAnsi="Palatino Linotype" w:cs="Palatino Linotype"/>
          <w:b/>
        </w:rPr>
      </w:pPr>
      <w:r w:rsidRPr="00A018C5">
        <w:rPr>
          <w:rFonts w:ascii="Palatino Linotype" w:eastAsia="Palatino Linotype" w:hAnsi="Palatino Linotype" w:cs="Palatino Linotype"/>
          <w:b/>
        </w:rPr>
        <w:t>Administration Reports</w:t>
      </w:r>
    </w:p>
    <w:p w:rsidR="00A018C5" w:rsidRDefault="00A018C5" w:rsidP="00A018C5">
      <w:pPr>
        <w:rPr>
          <w:rFonts w:ascii="Palatino Linotype" w:eastAsia="Palatino Linotype" w:hAnsi="Palatino Linotype" w:cs="Palatino Linotype"/>
        </w:rPr>
      </w:pPr>
      <w:r w:rsidRPr="00A018C5">
        <w:rPr>
          <w:rFonts w:ascii="Palatino Linotype" w:eastAsia="Palatino Linotype" w:hAnsi="Palatino Linotype" w:cs="Palatino Linotype"/>
          <w:u w:val="single"/>
        </w:rPr>
        <w:t>Provost Report</w:t>
      </w:r>
      <w:r w:rsidRPr="00A018C5">
        <w:rPr>
          <w:rFonts w:ascii="Palatino Linotype" w:eastAsia="Palatino Linotype" w:hAnsi="Palatino Linotype" w:cs="Palatino Linotype"/>
        </w:rPr>
        <w:t>:</w:t>
      </w:r>
      <w:r>
        <w:rPr>
          <w:rFonts w:ascii="Palatino Linotype" w:eastAsia="Palatino Linotype" w:hAnsi="Palatino Linotype" w:cs="Palatino Linotype"/>
        </w:rPr>
        <w:t xml:space="preserve"> </w:t>
      </w:r>
      <w:r w:rsidR="00180CB9">
        <w:rPr>
          <w:rFonts w:ascii="Palatino Linotype" w:eastAsia="Palatino Linotype" w:hAnsi="Palatino Linotype" w:cs="Palatino Linotype"/>
        </w:rPr>
        <w:t xml:space="preserve">Interim </w:t>
      </w:r>
      <w:r>
        <w:rPr>
          <w:rFonts w:ascii="Palatino Linotype" w:eastAsia="Palatino Linotype" w:hAnsi="Palatino Linotype" w:cs="Palatino Linotype"/>
        </w:rPr>
        <w:t>Provost Alan Walker also addressed program review</w:t>
      </w:r>
      <w:r w:rsidR="00110D9A">
        <w:rPr>
          <w:rFonts w:ascii="Palatino Linotype" w:eastAsia="Palatino Linotype" w:hAnsi="Palatino Linotype" w:cs="Palatino Linotype"/>
        </w:rPr>
        <w:t>, noting that further review will occur upon adoption of the new policy,</w:t>
      </w:r>
      <w:r>
        <w:rPr>
          <w:rFonts w:ascii="Palatino Linotype" w:eastAsia="Palatino Linotype" w:hAnsi="Palatino Linotype" w:cs="Palatino Linotype"/>
        </w:rPr>
        <w:t xml:space="preserve"> and </w:t>
      </w:r>
      <w:r w:rsidR="009B313F">
        <w:rPr>
          <w:rFonts w:ascii="Palatino Linotype" w:eastAsia="Palatino Linotype" w:hAnsi="Palatino Linotype" w:cs="Palatino Linotype"/>
        </w:rPr>
        <w:t xml:space="preserve">he </w:t>
      </w:r>
      <w:r>
        <w:rPr>
          <w:rFonts w:ascii="Palatino Linotype" w:eastAsia="Palatino Linotype" w:hAnsi="Palatino Linotype" w:cs="Palatino Linotype"/>
        </w:rPr>
        <w:t>made two additional points</w:t>
      </w:r>
      <w:r w:rsidR="00110D9A">
        <w:rPr>
          <w:rFonts w:ascii="Palatino Linotype" w:eastAsia="Palatino Linotype" w:hAnsi="Palatino Linotype" w:cs="Palatino Linotype"/>
        </w:rPr>
        <w:t>:</w:t>
      </w:r>
      <w:r>
        <w:rPr>
          <w:rFonts w:ascii="Palatino Linotype" w:eastAsia="Palatino Linotype" w:hAnsi="Palatino Linotype" w:cs="Palatino Linotype"/>
        </w:rPr>
        <w:t xml:space="preserve">  1) The metrics were designed by the Deans, Provost, and Senate President in collaboration. 2) The process involved only review of “official majors” according to the registrar.  There was no consideration of concentrations nor those programs currently housed under an “umbrella program.”  </w:t>
      </w:r>
    </w:p>
    <w:p w:rsidR="00B46564" w:rsidRDefault="00110D9A">
      <w:pPr>
        <w:rPr>
          <w:rFonts w:ascii="Palatino Linotype" w:eastAsia="Palatino Linotype" w:hAnsi="Palatino Linotype" w:cs="Palatino Linotype"/>
        </w:rPr>
      </w:pPr>
      <w:r>
        <w:rPr>
          <w:rFonts w:ascii="Palatino Linotype" w:eastAsia="Palatino Linotype" w:hAnsi="Palatino Linotype" w:cs="Palatino Linotype"/>
        </w:rPr>
        <w:t xml:space="preserve">Provost Walker then discussed </w:t>
      </w:r>
      <w:r w:rsidR="00630450">
        <w:rPr>
          <w:rFonts w:ascii="Palatino Linotype" w:eastAsia="Palatino Linotype" w:hAnsi="Palatino Linotype" w:cs="Palatino Linotype"/>
        </w:rPr>
        <w:t xml:space="preserve">2017 </w:t>
      </w:r>
      <w:r>
        <w:rPr>
          <w:rFonts w:ascii="Palatino Linotype" w:eastAsia="Palatino Linotype" w:hAnsi="Palatino Linotype" w:cs="Palatino Linotype"/>
        </w:rPr>
        <w:t>AQIP accreditation</w:t>
      </w:r>
      <w:r w:rsidR="00630450">
        <w:rPr>
          <w:rFonts w:ascii="Palatino Linotype" w:eastAsia="Palatino Linotype" w:hAnsi="Palatino Linotype" w:cs="Palatino Linotype"/>
        </w:rPr>
        <w:t xml:space="preserve"> and noted the need to begin working toward this now.  His goal is to have a draft of the system portfolio ready in the preceding year. He further explained that the HLC considers some AQIP institutions as not living up to its intent.  There will be institutions put back to a traditional process.</w:t>
      </w:r>
    </w:p>
    <w:p w:rsidR="00630450" w:rsidRDefault="00630450">
      <w:pPr>
        <w:rPr>
          <w:rFonts w:ascii="Palatino Linotype" w:eastAsia="Palatino Linotype" w:hAnsi="Palatino Linotype" w:cs="Palatino Linotype"/>
        </w:rPr>
      </w:pPr>
      <w:r>
        <w:rPr>
          <w:rFonts w:ascii="Palatino Linotype" w:eastAsia="Palatino Linotype" w:hAnsi="Palatino Linotype" w:cs="Palatino Linotype"/>
        </w:rPr>
        <w:t>Finally, the Provost addressed prospective budget cuts (and the 2-5-10</w:t>
      </w:r>
      <w:r w:rsidR="00423DC3">
        <w:rPr>
          <w:rFonts w:ascii="Palatino Linotype" w:eastAsia="Palatino Linotype" w:hAnsi="Palatino Linotype" w:cs="Palatino Linotype"/>
        </w:rPr>
        <w:t xml:space="preserve"> %</w:t>
      </w:r>
      <w:r>
        <w:rPr>
          <w:rFonts w:ascii="Palatino Linotype" w:eastAsia="Palatino Linotype" w:hAnsi="Palatino Linotype" w:cs="Palatino Linotype"/>
        </w:rPr>
        <w:t xml:space="preserve"> plans that department chairs recently submitted) and stressed the strategic rather than across-the-board nature of such cuts.</w:t>
      </w:r>
    </w:p>
    <w:p w:rsidR="00142301" w:rsidRPr="00142301" w:rsidRDefault="00142301" w:rsidP="00142301">
      <w:pPr>
        <w:rPr>
          <w:rFonts w:ascii="Palatino Linotype" w:eastAsia="Palatino Linotype" w:hAnsi="Palatino Linotype" w:cs="Palatino Linotype"/>
          <w:b/>
        </w:rPr>
      </w:pPr>
      <w:r w:rsidRPr="00142301">
        <w:rPr>
          <w:rFonts w:ascii="Palatino Linotype" w:eastAsia="Palatino Linotype" w:hAnsi="Palatino Linotype" w:cs="Palatino Linotype"/>
          <w:b/>
        </w:rPr>
        <w:t>Announcements from the Floor</w:t>
      </w:r>
    </w:p>
    <w:p w:rsidR="00142301" w:rsidRDefault="00142301">
      <w:pPr>
        <w:rPr>
          <w:rFonts w:ascii="Palatino Linotype" w:eastAsia="Palatino Linotype" w:hAnsi="Palatino Linotype" w:cs="Palatino Linotype"/>
        </w:rPr>
      </w:pPr>
      <w:r>
        <w:rPr>
          <w:rFonts w:ascii="Palatino Linotype" w:eastAsia="Palatino Linotype" w:hAnsi="Palatino Linotype" w:cs="Palatino Linotype"/>
        </w:rPr>
        <w:t xml:space="preserve">Krista </w:t>
      </w:r>
      <w:proofErr w:type="spellStart"/>
      <w:r>
        <w:rPr>
          <w:rFonts w:ascii="Palatino Linotype" w:eastAsia="Palatino Linotype" w:hAnsi="Palatino Linotype" w:cs="Palatino Linotype"/>
        </w:rPr>
        <w:t>Maxson</w:t>
      </w:r>
      <w:proofErr w:type="spellEnd"/>
      <w:r>
        <w:rPr>
          <w:rFonts w:ascii="Palatino Linotype" w:eastAsia="Palatino Linotype" w:hAnsi="Palatino Linotype" w:cs="Palatino Linotype"/>
        </w:rPr>
        <w:t xml:space="preserve"> announced that </w:t>
      </w:r>
      <w:r w:rsidR="00423DC3">
        <w:rPr>
          <w:rFonts w:ascii="Palatino Linotype" w:eastAsia="Palatino Linotype" w:hAnsi="Palatino Linotype" w:cs="Palatino Linotype"/>
        </w:rPr>
        <w:t xml:space="preserve">the chair of the Math committee of for the </w:t>
      </w:r>
      <w:r>
        <w:rPr>
          <w:rFonts w:ascii="Palatino Linotype" w:eastAsia="Palatino Linotype" w:hAnsi="Palatino Linotype" w:cs="Palatino Linotype"/>
        </w:rPr>
        <w:t>O</w:t>
      </w:r>
      <w:r w:rsidR="00423DC3">
        <w:rPr>
          <w:rFonts w:ascii="Palatino Linotype" w:eastAsia="Palatino Linotype" w:hAnsi="Palatino Linotype" w:cs="Palatino Linotype"/>
        </w:rPr>
        <w:t xml:space="preserve">hio </w:t>
      </w:r>
      <w:r>
        <w:rPr>
          <w:rFonts w:ascii="Palatino Linotype" w:eastAsia="Palatino Linotype" w:hAnsi="Palatino Linotype" w:cs="Palatino Linotype"/>
        </w:rPr>
        <w:t>T</w:t>
      </w:r>
      <w:r w:rsidR="00423DC3">
        <w:rPr>
          <w:rFonts w:ascii="Palatino Linotype" w:eastAsia="Palatino Linotype" w:hAnsi="Palatino Linotype" w:cs="Palatino Linotype"/>
        </w:rPr>
        <w:t xml:space="preserve">ransfer </w:t>
      </w:r>
      <w:r>
        <w:rPr>
          <w:rFonts w:ascii="Palatino Linotype" w:eastAsia="Palatino Linotype" w:hAnsi="Palatino Linotype" w:cs="Palatino Linotype"/>
        </w:rPr>
        <w:t>M</w:t>
      </w:r>
      <w:r w:rsidR="00423DC3">
        <w:rPr>
          <w:rFonts w:ascii="Palatino Linotype" w:eastAsia="Palatino Linotype" w:hAnsi="Palatino Linotype" w:cs="Palatino Linotype"/>
        </w:rPr>
        <w:t>odule</w:t>
      </w:r>
      <w:r>
        <w:rPr>
          <w:rFonts w:ascii="Palatino Linotype" w:eastAsia="Palatino Linotype" w:hAnsi="Palatino Linotype" w:cs="Palatino Linotype"/>
        </w:rPr>
        <w:t xml:space="preserve"> will co</w:t>
      </w:r>
      <w:r w:rsidR="00423DC3">
        <w:rPr>
          <w:rFonts w:ascii="Palatino Linotype" w:eastAsia="Palatino Linotype" w:hAnsi="Palatino Linotype" w:cs="Palatino Linotype"/>
        </w:rPr>
        <w:t>me to campus to discuss the recently approved change i</w:t>
      </w:r>
      <w:r>
        <w:rPr>
          <w:rFonts w:ascii="Palatino Linotype" w:eastAsia="Palatino Linotype" w:hAnsi="Palatino Linotype" w:cs="Palatino Linotype"/>
        </w:rPr>
        <w:t>n the definition of “college-level mathematics</w:t>
      </w:r>
      <w:r w:rsidR="00423DC3">
        <w:rPr>
          <w:rFonts w:ascii="Palatino Linotype" w:eastAsia="Palatino Linotype" w:hAnsi="Palatino Linotype" w:cs="Palatino Linotype"/>
        </w:rPr>
        <w:t xml:space="preserve">.”  </w:t>
      </w:r>
      <w:r w:rsidR="009119F8">
        <w:rPr>
          <w:rFonts w:ascii="Palatino Linotype" w:eastAsia="Palatino Linotype" w:hAnsi="Palatino Linotype" w:cs="Palatino Linotype"/>
        </w:rPr>
        <w:t>She noted that our catalog may require changes</w:t>
      </w:r>
      <w:r w:rsidR="00423DC3">
        <w:rPr>
          <w:rFonts w:ascii="Palatino Linotype" w:eastAsia="Palatino Linotype" w:hAnsi="Palatino Linotype" w:cs="Palatino Linotype"/>
        </w:rPr>
        <w:t xml:space="preserve"> as one of our math classes will be reclassified as developmental</w:t>
      </w:r>
      <w:r w:rsidR="009119F8">
        <w:rPr>
          <w:rFonts w:ascii="Palatino Linotype" w:eastAsia="Palatino Linotype" w:hAnsi="Palatino Linotype" w:cs="Palatino Linotype"/>
        </w:rPr>
        <w:t>.</w:t>
      </w:r>
    </w:p>
    <w:p w:rsidR="003B5C7F" w:rsidRPr="003B5C7F" w:rsidRDefault="003B5C7F" w:rsidP="003B5C7F">
      <w:pPr>
        <w:rPr>
          <w:rFonts w:ascii="Palatino Linotype" w:eastAsia="Palatino Linotype" w:hAnsi="Palatino Linotype" w:cs="Palatino Linotype"/>
          <w:b/>
        </w:rPr>
      </w:pPr>
      <w:r w:rsidRPr="003B5C7F">
        <w:rPr>
          <w:rFonts w:ascii="Palatino Linotype" w:eastAsia="Palatino Linotype" w:hAnsi="Palatino Linotype" w:cs="Palatino Linotype"/>
          <w:b/>
        </w:rPr>
        <w:t>Committee Reports</w:t>
      </w:r>
    </w:p>
    <w:p w:rsidR="00630450" w:rsidRDefault="003B5C7F">
      <w:pPr>
        <w:rPr>
          <w:rFonts w:ascii="Palatino Linotype" w:eastAsia="Palatino Linotype" w:hAnsi="Palatino Linotype" w:cs="Palatino Linotype"/>
        </w:rPr>
      </w:pPr>
      <w:r w:rsidRPr="003B5C7F">
        <w:rPr>
          <w:rFonts w:ascii="Palatino Linotype" w:eastAsia="Palatino Linotype" w:hAnsi="Palatino Linotype" w:cs="Palatino Linotype"/>
          <w:u w:val="single"/>
        </w:rPr>
        <w:t>Executive Committee</w:t>
      </w:r>
      <w:r>
        <w:rPr>
          <w:rFonts w:ascii="Palatino Linotype" w:eastAsia="Palatino Linotype" w:hAnsi="Palatino Linotype" w:cs="Palatino Linotype"/>
        </w:rPr>
        <w:t>: President Feight reported that the most recent meeting of the Executive Committee addressed the Presidential Search and past negotiations with Jack McCoy</w:t>
      </w:r>
      <w:r w:rsidR="006C5C7A">
        <w:rPr>
          <w:rFonts w:ascii="Palatino Linotype" w:eastAsia="Palatino Linotype" w:hAnsi="Palatino Linotype" w:cs="Palatino Linotype"/>
        </w:rPr>
        <w:t xml:space="preserve"> regarding the number of finalists</w:t>
      </w:r>
      <w:r>
        <w:rPr>
          <w:rFonts w:ascii="Palatino Linotype" w:eastAsia="Palatino Linotype" w:hAnsi="Palatino Linotype" w:cs="Palatino Linotype"/>
        </w:rPr>
        <w:t xml:space="preserve">.  He confirmed that there will be three candidates brought in for campus visits, one of whom met with the Executive Committee earlier in the day (January 26).  </w:t>
      </w:r>
    </w:p>
    <w:p w:rsidR="004C484A" w:rsidRDefault="004C484A">
      <w:pPr>
        <w:rPr>
          <w:rFonts w:ascii="Palatino Linotype" w:eastAsia="Palatino Linotype" w:hAnsi="Palatino Linotype" w:cs="Palatino Linotype"/>
        </w:rPr>
      </w:pPr>
      <w:r w:rsidRPr="004C484A">
        <w:rPr>
          <w:rFonts w:ascii="Palatino Linotype" w:eastAsia="Palatino Linotype" w:hAnsi="Palatino Linotype" w:cs="Palatino Linotype"/>
          <w:u w:val="single"/>
        </w:rPr>
        <w:lastRenderedPageBreak/>
        <w:t>Presidential Search Advisory Committee</w:t>
      </w:r>
      <w:r w:rsidR="005866D4">
        <w:rPr>
          <w:rFonts w:ascii="Palatino Linotype" w:eastAsia="Palatino Linotype" w:hAnsi="Palatino Linotype" w:cs="Palatino Linotype"/>
        </w:rPr>
        <w:t>: Marc Scott</w:t>
      </w:r>
      <w:r w:rsidR="00DC1966">
        <w:rPr>
          <w:rFonts w:ascii="Palatino Linotype" w:eastAsia="Palatino Linotype" w:hAnsi="Palatino Linotype" w:cs="Palatino Linotype"/>
        </w:rPr>
        <w:t xml:space="preserve"> summarized </w:t>
      </w:r>
      <w:r w:rsidR="005E3B50">
        <w:rPr>
          <w:rFonts w:ascii="Palatino Linotype" w:eastAsia="Palatino Linotype" w:hAnsi="Palatino Linotype" w:cs="Palatino Linotype"/>
        </w:rPr>
        <w:t xml:space="preserve">the process for the search, which involved an original 155 possible candidates and 10 fully “viable” candidates, and </w:t>
      </w:r>
      <w:r w:rsidR="005866D4">
        <w:rPr>
          <w:rFonts w:ascii="Palatino Linotype" w:eastAsia="Palatino Linotype" w:hAnsi="Palatino Linotype" w:cs="Palatino Linotype"/>
        </w:rPr>
        <w:t xml:space="preserve">confirmed that three </w:t>
      </w:r>
      <w:r w:rsidR="005E3B50">
        <w:rPr>
          <w:rFonts w:ascii="Palatino Linotype" w:eastAsia="Palatino Linotype" w:hAnsi="Palatino Linotype" w:cs="Palatino Linotype"/>
        </w:rPr>
        <w:t>finalists will be on campus</w:t>
      </w:r>
      <w:r w:rsidR="00341AD2">
        <w:rPr>
          <w:rFonts w:ascii="Palatino Linotype" w:eastAsia="Palatino Linotype" w:hAnsi="Palatino Linotype" w:cs="Palatino Linotype"/>
        </w:rPr>
        <w:t xml:space="preserve"> in the</w:t>
      </w:r>
      <w:r w:rsidR="005B63D4">
        <w:rPr>
          <w:rFonts w:ascii="Palatino Linotype" w:eastAsia="Palatino Linotype" w:hAnsi="Palatino Linotype" w:cs="Palatino Linotype"/>
        </w:rPr>
        <w:t xml:space="preserve"> current and</w:t>
      </w:r>
      <w:r w:rsidR="00341AD2">
        <w:rPr>
          <w:rFonts w:ascii="Palatino Linotype" w:eastAsia="Palatino Linotype" w:hAnsi="Palatino Linotype" w:cs="Palatino Linotype"/>
        </w:rPr>
        <w:t xml:space="preserve"> upcoming weeks</w:t>
      </w:r>
      <w:r w:rsidR="005E3B50">
        <w:rPr>
          <w:rFonts w:ascii="Palatino Linotype" w:eastAsia="Palatino Linotype" w:hAnsi="Palatino Linotype" w:cs="Palatino Linotype"/>
        </w:rPr>
        <w:t>.  Th</w:t>
      </w:r>
      <w:r w:rsidR="005866D4">
        <w:rPr>
          <w:rFonts w:ascii="Palatino Linotype" w:eastAsia="Palatino Linotype" w:hAnsi="Palatino Linotype" w:cs="Palatino Linotype"/>
        </w:rPr>
        <w:t xml:space="preserve">ere will be opportunities to meet them as follows: Mondays at 7 p.m. and Tuesdays at 11 a.m. </w:t>
      </w:r>
    </w:p>
    <w:p w:rsidR="00341AD2" w:rsidRDefault="00341AD2">
      <w:pPr>
        <w:rPr>
          <w:rFonts w:ascii="Palatino Linotype" w:eastAsia="Palatino Linotype" w:hAnsi="Palatino Linotype" w:cs="Palatino Linotype"/>
        </w:rPr>
      </w:pPr>
      <w:r w:rsidRPr="00341AD2">
        <w:rPr>
          <w:rFonts w:ascii="Palatino Linotype" w:eastAsia="Palatino Linotype" w:hAnsi="Palatino Linotype" w:cs="Palatino Linotype"/>
          <w:u w:val="single"/>
        </w:rPr>
        <w:t>Distance Learning Committee</w:t>
      </w:r>
      <w:r>
        <w:rPr>
          <w:rFonts w:ascii="Palatino Linotype" w:eastAsia="Palatino Linotype" w:hAnsi="Palatino Linotype" w:cs="Palatino Linotype"/>
        </w:rPr>
        <w:t>: Catherine Bailey discussed Quality Matters and noted that a facilitator from Cincinnati will be on campus for certification.  The committee will meet next week to discuss course conversion.</w:t>
      </w:r>
    </w:p>
    <w:p w:rsidR="00341AD2" w:rsidRDefault="00341AD2">
      <w:pPr>
        <w:rPr>
          <w:rFonts w:ascii="Palatino Linotype" w:eastAsia="Palatino Linotype" w:hAnsi="Palatino Linotype" w:cs="Palatino Linotype"/>
        </w:rPr>
      </w:pPr>
      <w:r w:rsidRPr="001D5E9C">
        <w:rPr>
          <w:rFonts w:ascii="Palatino Linotype" w:eastAsia="Palatino Linotype" w:hAnsi="Palatino Linotype" w:cs="Palatino Linotype"/>
          <w:u w:val="single"/>
        </w:rPr>
        <w:t xml:space="preserve">Continuous Improvement </w:t>
      </w:r>
      <w:r w:rsidR="001D5E9C" w:rsidRPr="001D5E9C">
        <w:rPr>
          <w:rFonts w:ascii="Palatino Linotype" w:eastAsia="Palatino Linotype" w:hAnsi="Palatino Linotype" w:cs="Palatino Linotype"/>
          <w:u w:val="single"/>
        </w:rPr>
        <w:t>Committee</w:t>
      </w:r>
      <w:r w:rsidR="001D5E9C">
        <w:rPr>
          <w:rFonts w:ascii="Palatino Linotype" w:eastAsia="Palatino Linotype" w:hAnsi="Palatino Linotype" w:cs="Palatino Linotype"/>
        </w:rPr>
        <w:t>:</w:t>
      </w:r>
      <w:r w:rsidR="00F47617">
        <w:rPr>
          <w:rFonts w:ascii="Palatino Linotype" w:eastAsia="Palatino Linotype" w:hAnsi="Palatino Linotype" w:cs="Palatino Linotype"/>
        </w:rPr>
        <w:t xml:space="preserve"> </w:t>
      </w:r>
      <w:r w:rsidR="00F708F6">
        <w:rPr>
          <w:rFonts w:ascii="Palatino Linotype" w:eastAsia="Palatino Linotype" w:hAnsi="Palatino Linotype" w:cs="Palatino Linotype"/>
        </w:rPr>
        <w:t xml:space="preserve">Kyle Vick reported </w:t>
      </w:r>
      <w:r w:rsidR="0037107E">
        <w:rPr>
          <w:rFonts w:ascii="Palatino Linotype" w:eastAsia="Palatino Linotype" w:hAnsi="Palatino Linotype" w:cs="Palatino Linotype"/>
        </w:rPr>
        <w:t xml:space="preserve">on the completion plan and </w:t>
      </w:r>
      <w:r w:rsidR="00F708F6">
        <w:rPr>
          <w:rFonts w:ascii="Palatino Linotype" w:eastAsia="Palatino Linotype" w:hAnsi="Palatino Linotype" w:cs="Palatino Linotype"/>
        </w:rPr>
        <w:t xml:space="preserve">that the process for annual reports will be improved; the information should be used in specific places in the university.  Student services require a searchable interactive map and targeted communications with categories for GPA and academic year.  The framework should allow for different messages to go to specific segments of the student population.  There are three meetings remaining.  </w:t>
      </w:r>
    </w:p>
    <w:p w:rsidR="0037107E" w:rsidRDefault="0037107E">
      <w:pPr>
        <w:rPr>
          <w:rFonts w:ascii="Palatino Linotype" w:eastAsia="Palatino Linotype" w:hAnsi="Palatino Linotype" w:cs="Palatino Linotype"/>
        </w:rPr>
      </w:pPr>
      <w:r w:rsidRPr="0037107E">
        <w:rPr>
          <w:rFonts w:ascii="Palatino Linotype" w:eastAsia="Palatino Linotype" w:hAnsi="Palatino Linotype" w:cs="Palatino Linotype"/>
          <w:u w:val="single"/>
        </w:rPr>
        <w:t>Enrollment Management &amp; Student Life Committee:</w:t>
      </w:r>
      <w:r w:rsidRPr="0037107E">
        <w:rPr>
          <w:rFonts w:ascii="Palatino Linotype" w:eastAsia="Palatino Linotype" w:hAnsi="Palatino Linotype" w:cs="Palatino Linotype"/>
        </w:rPr>
        <w:t xml:space="preserve">  Marc Scott reported</w:t>
      </w:r>
      <w:r>
        <w:rPr>
          <w:rFonts w:ascii="Palatino Linotype" w:eastAsia="Palatino Linotype" w:hAnsi="Palatino Linotype" w:cs="Palatino Linotype"/>
        </w:rPr>
        <w:t xml:space="preserve"> on the University Title IX policy and attempts to anticipate issues.  Training may be required in the future.</w:t>
      </w:r>
      <w:r w:rsidR="00423DC3">
        <w:rPr>
          <w:rFonts w:ascii="Palatino Linotype" w:eastAsia="Palatino Linotype" w:hAnsi="Palatino Linotype" w:cs="Palatino Linotype"/>
        </w:rPr>
        <w:t xml:space="preserve">  He explained that members of his committee had expressed a good deal of frustration in regards to their recommendations on the development of an admissions and recruitment plan; the committee’s recommendations having apparently fallen </w:t>
      </w:r>
      <w:bookmarkStart w:id="0" w:name="_GoBack"/>
      <w:bookmarkEnd w:id="0"/>
      <w:r w:rsidR="00423DC3">
        <w:rPr>
          <w:rFonts w:ascii="Palatino Linotype" w:eastAsia="Palatino Linotype" w:hAnsi="Palatino Linotype" w:cs="Palatino Linotype"/>
        </w:rPr>
        <w:t>on deaf ears.</w:t>
      </w:r>
    </w:p>
    <w:p w:rsidR="00C77685" w:rsidRPr="00095352" w:rsidRDefault="00C77685" w:rsidP="00C77685">
      <w:pPr>
        <w:rPr>
          <w:rFonts w:ascii="Palatino Linotype" w:eastAsia="Palatino Linotype" w:hAnsi="Palatino Linotype" w:cs="Palatino Linotype"/>
          <w:b/>
        </w:rPr>
      </w:pPr>
      <w:r w:rsidRPr="00095352">
        <w:rPr>
          <w:rFonts w:ascii="Palatino Linotype" w:eastAsia="Palatino Linotype" w:hAnsi="Palatino Linotype" w:cs="Palatino Linotype"/>
          <w:b/>
        </w:rPr>
        <w:t>Old Business</w:t>
      </w:r>
    </w:p>
    <w:p w:rsidR="00F708F6" w:rsidRPr="00C77685" w:rsidRDefault="00C77685" w:rsidP="00C77685">
      <w:pPr>
        <w:pStyle w:val="ListParagraph"/>
        <w:numPr>
          <w:ilvl w:val="0"/>
          <w:numId w:val="1"/>
        </w:numPr>
        <w:rPr>
          <w:rFonts w:ascii="Palatino Linotype" w:eastAsia="Palatino Linotype" w:hAnsi="Palatino Linotype" w:cs="Palatino Linotype"/>
        </w:rPr>
      </w:pPr>
      <w:r w:rsidRPr="00C77685">
        <w:rPr>
          <w:rFonts w:ascii="Palatino Linotype" w:eastAsia="Palatino Linotype" w:hAnsi="Palatino Linotype" w:cs="Palatino Linotype"/>
        </w:rPr>
        <w:t>UFS Policy on Initiation of Curriculum Proposals – Motion to send policy back to the ad hoc committee and change language.  Approved.</w:t>
      </w:r>
    </w:p>
    <w:p w:rsidR="00C77685" w:rsidRDefault="00C77685" w:rsidP="00C77685">
      <w:pPr>
        <w:pStyle w:val="ListParagraph"/>
        <w:numPr>
          <w:ilvl w:val="0"/>
          <w:numId w:val="1"/>
        </w:numPr>
        <w:rPr>
          <w:rFonts w:ascii="Palatino Linotype" w:eastAsia="Palatino Linotype" w:hAnsi="Palatino Linotype" w:cs="Palatino Linotype"/>
        </w:rPr>
      </w:pPr>
      <w:r w:rsidRPr="00C77685">
        <w:rPr>
          <w:rFonts w:ascii="Palatino Linotype" w:eastAsia="Palatino Linotype" w:hAnsi="Palatino Linotype" w:cs="Palatino Linotype"/>
        </w:rPr>
        <w:t>Resolution on Budget Principles</w:t>
      </w:r>
      <w:r>
        <w:rPr>
          <w:rFonts w:ascii="Palatino Linotype" w:eastAsia="Palatino Linotype" w:hAnsi="Palatino Linotype" w:cs="Palatino Linotype"/>
        </w:rPr>
        <w:t xml:space="preserve"> – Chair Jim Reneau summarized the issues with the President’s statement.  Resolution approved.</w:t>
      </w:r>
    </w:p>
    <w:p w:rsidR="00C77685" w:rsidRDefault="00C77685" w:rsidP="00C77685">
      <w:pPr>
        <w:pStyle w:val="ListParagraph"/>
        <w:numPr>
          <w:ilvl w:val="0"/>
          <w:numId w:val="1"/>
        </w:numPr>
        <w:rPr>
          <w:rFonts w:ascii="Palatino Linotype" w:eastAsia="Palatino Linotype" w:hAnsi="Palatino Linotype" w:cs="Palatino Linotype"/>
        </w:rPr>
      </w:pPr>
      <w:r>
        <w:rPr>
          <w:rFonts w:ascii="Palatino Linotype" w:eastAsia="Palatino Linotype" w:hAnsi="Palatino Linotype" w:cs="Palatino Linotype"/>
        </w:rPr>
        <w:t>Resolution on Presidential Search – Motion to table the resolution.  Approved.</w:t>
      </w:r>
    </w:p>
    <w:p w:rsidR="00C77685" w:rsidRPr="00C77685" w:rsidRDefault="00C77685" w:rsidP="00C77685">
      <w:pPr>
        <w:pStyle w:val="ListParagraph"/>
        <w:rPr>
          <w:rFonts w:ascii="Palatino Linotype" w:eastAsia="Palatino Linotype" w:hAnsi="Palatino Linotype" w:cs="Palatino Linotype"/>
        </w:rPr>
      </w:pPr>
    </w:p>
    <w:p w:rsidR="00630450" w:rsidRDefault="00095352">
      <w:pPr>
        <w:rPr>
          <w:rFonts w:ascii="Palatino Linotype" w:eastAsia="Palatino Linotype" w:hAnsi="Palatino Linotype" w:cs="Palatino Linotype"/>
        </w:rPr>
      </w:pPr>
      <w:r>
        <w:rPr>
          <w:rFonts w:ascii="Palatino Linotype" w:eastAsia="Palatino Linotype" w:hAnsi="Palatino Linotype" w:cs="Palatino Linotype"/>
        </w:rPr>
        <w:t xml:space="preserve">Meeting Adjourned at 5:50 p.m. </w:t>
      </w:r>
    </w:p>
    <w:sectPr w:rsidR="00630450" w:rsidSect="00971D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23E"/>
    <w:multiLevelType w:val="hybridMultilevel"/>
    <w:tmpl w:val="CD002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753A5"/>
    <w:rsid w:val="00095352"/>
    <w:rsid w:val="00095769"/>
    <w:rsid w:val="00110D9A"/>
    <w:rsid w:val="001148E8"/>
    <w:rsid w:val="00142301"/>
    <w:rsid w:val="00150F62"/>
    <w:rsid w:val="001753A5"/>
    <w:rsid w:val="00180CB9"/>
    <w:rsid w:val="001B3A8B"/>
    <w:rsid w:val="001D5E9C"/>
    <w:rsid w:val="00265BCC"/>
    <w:rsid w:val="002934D6"/>
    <w:rsid w:val="002F30B0"/>
    <w:rsid w:val="00341AD2"/>
    <w:rsid w:val="0037107E"/>
    <w:rsid w:val="003B5C7F"/>
    <w:rsid w:val="00423DC3"/>
    <w:rsid w:val="004A2FBA"/>
    <w:rsid w:val="004B1C56"/>
    <w:rsid w:val="004C484A"/>
    <w:rsid w:val="005866D4"/>
    <w:rsid w:val="005A5E32"/>
    <w:rsid w:val="005B63D4"/>
    <w:rsid w:val="005E3B50"/>
    <w:rsid w:val="0060734D"/>
    <w:rsid w:val="00630450"/>
    <w:rsid w:val="006C5C7A"/>
    <w:rsid w:val="007158C6"/>
    <w:rsid w:val="007A59BE"/>
    <w:rsid w:val="0089063F"/>
    <w:rsid w:val="008B3176"/>
    <w:rsid w:val="0090179A"/>
    <w:rsid w:val="009119F8"/>
    <w:rsid w:val="00971DF5"/>
    <w:rsid w:val="00993A85"/>
    <w:rsid w:val="009B313F"/>
    <w:rsid w:val="009C5BDF"/>
    <w:rsid w:val="009F133E"/>
    <w:rsid w:val="00A018C5"/>
    <w:rsid w:val="00A350A7"/>
    <w:rsid w:val="00A86F02"/>
    <w:rsid w:val="00AC31C0"/>
    <w:rsid w:val="00AD1C65"/>
    <w:rsid w:val="00AD21D3"/>
    <w:rsid w:val="00B46564"/>
    <w:rsid w:val="00C33F68"/>
    <w:rsid w:val="00C77685"/>
    <w:rsid w:val="00CB48AA"/>
    <w:rsid w:val="00CB5E71"/>
    <w:rsid w:val="00D7721E"/>
    <w:rsid w:val="00DC1966"/>
    <w:rsid w:val="00DC7DA2"/>
    <w:rsid w:val="00E1778A"/>
    <w:rsid w:val="00E76E9C"/>
    <w:rsid w:val="00ED4AAF"/>
    <w:rsid w:val="00F47617"/>
    <w:rsid w:val="00F507AB"/>
    <w:rsid w:val="00F708F6"/>
    <w:rsid w:val="00FA79B3"/>
    <w:rsid w:val="00FD1A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53A5"/>
    <w:rPr>
      <w:rFonts w:ascii="Calibri" w:eastAsia="Calibri" w:hAnsi="Calibri" w:cs="Calibri"/>
      <w:color w:val="000000"/>
      <w:u w:color="000000"/>
    </w:rPr>
  </w:style>
  <w:style w:type="paragraph" w:styleId="ListParagraph">
    <w:name w:val="List Paragraph"/>
    <w:basedOn w:val="Normal"/>
    <w:uiPriority w:val="34"/>
    <w:qFormat/>
    <w:rsid w:val="00C776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A7"/>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53A5"/>
    <w:rPr>
      <w:rFonts w:ascii="Calibri" w:eastAsia="Calibri" w:hAnsi="Calibri" w:cs="Calibri"/>
      <w:color w:val="000000"/>
      <w:u w:color="000000"/>
    </w:rPr>
  </w:style>
  <w:style w:type="paragraph" w:styleId="ListParagraph">
    <w:name w:val="List Paragraph"/>
    <w:basedOn w:val="Normal"/>
    <w:uiPriority w:val="34"/>
    <w:qFormat/>
    <w:rsid w:val="00C77685"/>
    <w:pPr>
      <w:ind w:left="720"/>
      <w:contextualSpacing/>
    </w:pPr>
  </w:style>
</w:styles>
</file>

<file path=word/webSettings.xml><?xml version="1.0" encoding="utf-8"?>
<w:webSettings xmlns:r="http://schemas.openxmlformats.org/officeDocument/2006/relationships" xmlns:w="http://schemas.openxmlformats.org/wordprocessingml/2006/main">
  <w:divs>
    <w:div w:id="13041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dcterms:created xsi:type="dcterms:W3CDTF">2015-08-19T18:06:00Z</dcterms:created>
  <dcterms:modified xsi:type="dcterms:W3CDTF">2015-08-19T18:06:00Z</dcterms:modified>
</cp:coreProperties>
</file>