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258"/>
        <w:gridCol w:w="7182"/>
      </w:tblGrid>
      <w:tr w:rsidR="00820D55" w:rsidRPr="0018365B">
        <w:tc>
          <w:tcPr>
            <w:tcW w:w="3258" w:type="dxa"/>
            <w:tcBorders>
              <w:bottom w:val="single" w:sz="4" w:space="0" w:color="auto"/>
            </w:tcBorders>
            <w:vAlign w:val="bottom"/>
          </w:tcPr>
          <w:p w:rsidR="00820D55" w:rsidRPr="0018365B" w:rsidRDefault="00495654" w:rsidP="009142B8">
            <w:pPr>
              <w:outlineLvl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drawing>
                <wp:inline distT="0" distB="0" distL="0" distR="0">
                  <wp:extent cx="1663700" cy="444500"/>
                  <wp:effectExtent l="25400" t="0" r="0" b="0"/>
                  <wp:docPr id="1" name="Picture 1" descr="ssu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su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2" w:type="dxa"/>
            <w:tcBorders>
              <w:bottom w:val="single" w:sz="4" w:space="0" w:color="auto"/>
            </w:tcBorders>
            <w:vAlign w:val="bottom"/>
          </w:tcPr>
          <w:p w:rsidR="00820D55" w:rsidRPr="0018365B" w:rsidRDefault="00495654" w:rsidP="009142B8">
            <w:pPr>
              <w:jc w:val="right"/>
              <w:outlineLvl w:val="0"/>
              <w:rPr>
                <w:rFonts w:ascii="Arial" w:hAnsi="Arial"/>
                <w:szCs w:val="24"/>
              </w:rPr>
            </w:pPr>
            <w:r w:rsidRPr="0018365B">
              <w:rPr>
                <w:rFonts w:ascii="Arial" w:hAnsi="Arial"/>
                <w:szCs w:val="24"/>
              </w:rPr>
              <w:t xml:space="preserve">University Faculty Senate </w:t>
            </w:r>
          </w:p>
          <w:p w:rsidR="00820D55" w:rsidRPr="0018365B" w:rsidRDefault="00595AC2" w:rsidP="009142B8">
            <w:pPr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Graduate Council</w:t>
            </w:r>
          </w:p>
        </w:tc>
      </w:tr>
      <w:tr w:rsidR="00820D55" w:rsidRPr="0018365B">
        <w:tc>
          <w:tcPr>
            <w:tcW w:w="10440" w:type="dxa"/>
            <w:gridSpan w:val="2"/>
            <w:tcBorders>
              <w:top w:val="single" w:sz="4" w:space="0" w:color="auto"/>
            </w:tcBorders>
            <w:vAlign w:val="bottom"/>
          </w:tcPr>
          <w:p w:rsidR="00820D55" w:rsidRPr="0018365B" w:rsidRDefault="00495654" w:rsidP="00D03B7A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 xml:space="preserve">Minor Course Change </w:t>
            </w:r>
            <w:bookmarkStart w:id="0" w:name="_GoBack"/>
            <w:bookmarkEnd w:id="0"/>
          </w:p>
        </w:tc>
      </w:tr>
    </w:tbl>
    <w:p w:rsidR="00C80F06" w:rsidRPr="00536B38" w:rsidRDefault="005350CE" w:rsidP="00C80F06">
      <w:pPr>
        <w:jc w:val="center"/>
        <w:rPr>
          <w:rFonts w:ascii="Times New Roman" w:hAnsi="Times New Roman"/>
          <w:b/>
        </w:rPr>
      </w:pPr>
    </w:p>
    <w:p w:rsidR="00C24451" w:rsidRDefault="00495654" w:rsidP="00536B38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form will be completed for the following course changes.  Please check all that apply.  If multiple courses have </w:t>
      </w:r>
      <w:r>
        <w:rPr>
          <w:rFonts w:ascii="Times New Roman" w:hAnsi="Times New Roman"/>
          <w:u w:val="single"/>
        </w:rPr>
        <w:t>exactly</w:t>
      </w:r>
      <w:r>
        <w:rPr>
          <w:rFonts w:ascii="Times New Roman" w:hAnsi="Times New Roman"/>
        </w:rPr>
        <w:t xml:space="preserve"> the same change, submit one form for all.</w:t>
      </w:r>
    </w:p>
    <w:p w:rsidR="00C24451" w:rsidRDefault="00495654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1)  Change in Course Prefix</w:t>
      </w:r>
    </w:p>
    <w:p w:rsidR="00C24451" w:rsidRDefault="00495654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2)  Change in Course Number</w:t>
      </w:r>
    </w:p>
    <w:p w:rsidR="00C24451" w:rsidRDefault="00495654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3)  Change in Course Title</w:t>
      </w:r>
    </w:p>
    <w:p w:rsidR="00C24451" w:rsidRDefault="00495654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4)  Change in Course Credit</w:t>
      </w:r>
    </w:p>
    <w:p w:rsidR="00C24451" w:rsidRDefault="00495654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5)  Change in Course Description</w:t>
      </w:r>
    </w:p>
    <w:p w:rsidR="00C24451" w:rsidRDefault="00495654">
      <w:pPr>
        <w:rPr>
          <w:rFonts w:ascii="Times New Roman" w:hAnsi="Times New Roman"/>
        </w:rPr>
      </w:pPr>
      <w:r>
        <w:rPr>
          <w:rFonts w:ascii="Times New Roman" w:hAnsi="Times New Roman"/>
        </w:rPr>
        <w:t>______</w:t>
      </w:r>
      <w:r>
        <w:rPr>
          <w:rFonts w:ascii="Times New Roman" w:hAnsi="Times New Roman"/>
        </w:rPr>
        <w:tab/>
        <w:t>6</w:t>
      </w:r>
      <w:proofErr w:type="gramStart"/>
      <w:r>
        <w:rPr>
          <w:rFonts w:ascii="Times New Roman" w:hAnsi="Times New Roman"/>
        </w:rPr>
        <w:t>)  Change</w:t>
      </w:r>
      <w:proofErr w:type="gramEnd"/>
      <w:r>
        <w:rPr>
          <w:rFonts w:ascii="Times New Roman" w:hAnsi="Times New Roman"/>
        </w:rPr>
        <w:t xml:space="preserve"> in Prerequisites/</w:t>
      </w:r>
      <w:proofErr w:type="spellStart"/>
      <w:r>
        <w:rPr>
          <w:rFonts w:ascii="Times New Roman" w:hAnsi="Times New Roman"/>
        </w:rPr>
        <w:t>Corequisites</w:t>
      </w:r>
      <w:proofErr w:type="spellEnd"/>
    </w:p>
    <w:p w:rsidR="00C24451" w:rsidRDefault="00495654" w:rsidP="00536B38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</w:t>
      </w:r>
      <w:r>
        <w:rPr>
          <w:rFonts w:ascii="Times New Roman" w:hAnsi="Times New Roman"/>
        </w:rPr>
        <w:tab/>
        <w:t>7</w:t>
      </w:r>
      <w:proofErr w:type="gramStart"/>
      <w:r>
        <w:rPr>
          <w:rFonts w:ascii="Times New Roman" w:hAnsi="Times New Roman"/>
        </w:rPr>
        <w:t>)  Other</w:t>
      </w:r>
      <w:proofErr w:type="gramEnd"/>
      <w:r>
        <w:rPr>
          <w:rFonts w:ascii="Times New Roman" w:hAnsi="Times New Roman"/>
        </w:rPr>
        <w:t xml:space="preserve"> (specify) __________________________________________________</w:t>
      </w:r>
    </w:p>
    <w:p w:rsidR="00536B38" w:rsidRPr="0034535E" w:rsidRDefault="00495654" w:rsidP="00536B38">
      <w:pPr>
        <w:jc w:val="center"/>
        <w:rPr>
          <w:rFonts w:ascii="Times New Roman" w:hAnsi="Times New Roman"/>
          <w:szCs w:val="24"/>
        </w:rPr>
      </w:pPr>
      <w:r w:rsidRPr="0034535E">
        <w:rPr>
          <w:rFonts w:ascii="Times New Roman" w:hAnsi="Times New Roman"/>
          <w:b/>
          <w:szCs w:val="24"/>
        </w:rPr>
        <w:tab/>
      </w:r>
      <w:r w:rsidRPr="0034535E">
        <w:rPr>
          <w:rFonts w:ascii="Times New Roman" w:hAnsi="Times New Roman"/>
          <w:b/>
          <w:szCs w:val="24"/>
        </w:rPr>
        <w:tab/>
      </w:r>
      <w:r w:rsidRPr="0034535E">
        <w:rPr>
          <w:rFonts w:ascii="Times New Roman" w:hAnsi="Times New Roman"/>
          <w:b/>
          <w:szCs w:val="24"/>
        </w:rPr>
        <w:tab/>
      </w:r>
      <w:r w:rsidRPr="0034535E">
        <w:rPr>
          <w:rFonts w:ascii="Times New Roman" w:hAnsi="Times New Roman"/>
          <w:b/>
          <w:szCs w:val="24"/>
        </w:rPr>
        <w:tab/>
      </w:r>
      <w:r w:rsidRPr="0034535E">
        <w:rPr>
          <w:rFonts w:ascii="Times New Roman" w:hAnsi="Times New Roman"/>
          <w:b/>
          <w:szCs w:val="24"/>
        </w:rPr>
        <w:tab/>
        <w:t>Procedures</w:t>
      </w:r>
      <w:r w:rsidRPr="0034535E">
        <w:rPr>
          <w:rFonts w:ascii="Times New Roman" w:hAnsi="Times New Roman"/>
          <w:b/>
          <w:szCs w:val="24"/>
        </w:rPr>
        <w:tab/>
      </w:r>
      <w:r w:rsidRPr="0034535E">
        <w:rPr>
          <w:rFonts w:ascii="Times New Roman" w:hAnsi="Times New Roman"/>
          <w:b/>
          <w:szCs w:val="24"/>
        </w:rPr>
        <w:tab/>
      </w:r>
      <w:r w:rsidRPr="0034535E">
        <w:rPr>
          <w:rFonts w:ascii="Times New Roman" w:hAnsi="Times New Roman"/>
          <w:b/>
          <w:szCs w:val="24"/>
        </w:rPr>
        <w:tab/>
      </w:r>
      <w:r w:rsidRPr="0034535E">
        <w:rPr>
          <w:rFonts w:ascii="Times New Roman" w:hAnsi="Times New Roman"/>
          <w:b/>
          <w:szCs w:val="24"/>
        </w:rPr>
        <w:tab/>
      </w:r>
      <w:r w:rsidRPr="0034535E">
        <w:rPr>
          <w:rFonts w:ascii="Times New Roman" w:hAnsi="Times New Roman"/>
          <w:b/>
          <w:szCs w:val="24"/>
        </w:rPr>
        <w:tab/>
      </w:r>
    </w:p>
    <w:p w:rsidR="00536B38" w:rsidRDefault="00495654" w:rsidP="00374AFB">
      <w:pPr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The sponsoring </w:t>
      </w:r>
      <w:r w:rsidR="00595AC2">
        <w:rPr>
          <w:rFonts w:ascii="Times New Roman" w:hAnsi="Times New Roman"/>
          <w:sz w:val="20"/>
        </w:rPr>
        <w:t>program</w:t>
      </w:r>
      <w:r>
        <w:rPr>
          <w:rFonts w:ascii="Times New Roman" w:hAnsi="Times New Roman"/>
          <w:sz w:val="20"/>
        </w:rPr>
        <w:t xml:space="preserve">'s </w:t>
      </w:r>
      <w:r w:rsidR="00595AC2">
        <w:rPr>
          <w:rFonts w:ascii="Times New Roman" w:hAnsi="Times New Roman"/>
          <w:sz w:val="20"/>
        </w:rPr>
        <w:t xml:space="preserve">graduate </w:t>
      </w:r>
      <w:r>
        <w:rPr>
          <w:rFonts w:ascii="Times New Roman" w:hAnsi="Times New Roman"/>
          <w:sz w:val="20"/>
        </w:rPr>
        <w:t xml:space="preserve">faculty vote to approve the minor course change proposal.  </w:t>
      </w:r>
      <w:r w:rsidR="00595AC2">
        <w:rPr>
          <w:rFonts w:ascii="Times New Roman" w:hAnsi="Times New Roman"/>
          <w:sz w:val="20"/>
        </w:rPr>
        <w:t xml:space="preserve">The graduate </w:t>
      </w:r>
      <w:r w:rsidR="00DD7C42">
        <w:rPr>
          <w:rFonts w:ascii="Times New Roman" w:hAnsi="Times New Roman"/>
          <w:sz w:val="20"/>
        </w:rPr>
        <w:t xml:space="preserve">program </w:t>
      </w:r>
      <w:r w:rsidR="00595AC2">
        <w:rPr>
          <w:rFonts w:ascii="Times New Roman" w:hAnsi="Times New Roman"/>
          <w:sz w:val="20"/>
        </w:rPr>
        <w:t xml:space="preserve">committee </w:t>
      </w:r>
      <w:r>
        <w:rPr>
          <w:rFonts w:ascii="Times New Roman" w:hAnsi="Times New Roman"/>
          <w:sz w:val="20"/>
        </w:rPr>
        <w:t xml:space="preserve">approval is necessary for a proposal to be forwarded to the </w:t>
      </w:r>
      <w:r w:rsidR="00595AC2">
        <w:rPr>
          <w:rFonts w:ascii="Times New Roman" w:hAnsi="Times New Roman"/>
          <w:sz w:val="20"/>
        </w:rPr>
        <w:t>Graduate Council</w:t>
      </w:r>
      <w:r>
        <w:rPr>
          <w:rFonts w:ascii="Times New Roman" w:hAnsi="Times New Roman"/>
          <w:sz w:val="20"/>
        </w:rPr>
        <w:t>.</w:t>
      </w:r>
    </w:p>
    <w:p w:rsidR="00536B38" w:rsidRDefault="00495654" w:rsidP="00374AFB">
      <w:pPr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The </w:t>
      </w:r>
      <w:r w:rsidR="00595AC2">
        <w:rPr>
          <w:rFonts w:ascii="Times New Roman" w:hAnsi="Times New Roman"/>
          <w:sz w:val="20"/>
        </w:rPr>
        <w:t xml:space="preserve">graduate </w:t>
      </w:r>
      <w:r w:rsidR="00DD7C42">
        <w:rPr>
          <w:rFonts w:ascii="Times New Roman" w:hAnsi="Times New Roman"/>
          <w:sz w:val="20"/>
        </w:rPr>
        <w:t xml:space="preserve">program </w:t>
      </w:r>
      <w:r w:rsidR="00595AC2">
        <w:rPr>
          <w:rFonts w:ascii="Times New Roman" w:hAnsi="Times New Roman"/>
          <w:sz w:val="20"/>
        </w:rPr>
        <w:t xml:space="preserve">director </w:t>
      </w:r>
      <w:r w:rsidRPr="00C7406A">
        <w:rPr>
          <w:rFonts w:ascii="Times New Roman" w:hAnsi="Times New Roman"/>
          <w:sz w:val="20"/>
        </w:rPr>
        <w:t>forward</w:t>
      </w:r>
      <w:r>
        <w:rPr>
          <w:rFonts w:ascii="Times New Roman" w:hAnsi="Times New Roman"/>
          <w:sz w:val="20"/>
        </w:rPr>
        <w:t>s</w:t>
      </w:r>
      <w:r w:rsidRPr="00C7406A">
        <w:rPr>
          <w:rFonts w:ascii="Times New Roman" w:hAnsi="Times New Roman"/>
          <w:sz w:val="20"/>
        </w:rPr>
        <w:t xml:space="preserve"> </w:t>
      </w:r>
      <w:r w:rsidRPr="00BF358A">
        <w:rPr>
          <w:rFonts w:ascii="Times New Roman" w:hAnsi="Times New Roman"/>
          <w:sz w:val="20"/>
        </w:rPr>
        <w:t xml:space="preserve">the electronic copy of the proposal to the </w:t>
      </w:r>
      <w:r w:rsidR="00595AC2">
        <w:rPr>
          <w:rFonts w:ascii="Times New Roman" w:hAnsi="Times New Roman"/>
          <w:sz w:val="20"/>
        </w:rPr>
        <w:t>Graduate Council</w:t>
      </w:r>
      <w:r w:rsidRPr="00BF358A">
        <w:rPr>
          <w:rFonts w:ascii="Times New Roman" w:hAnsi="Times New Roman"/>
          <w:sz w:val="20"/>
        </w:rPr>
        <w:t xml:space="preserve"> chair and the hard copy of the</w:t>
      </w:r>
      <w:r w:rsidRPr="00C7406A">
        <w:rPr>
          <w:rFonts w:ascii="Times New Roman" w:hAnsi="Times New Roman"/>
          <w:b/>
          <w:sz w:val="20"/>
          <w:u w:val="single"/>
        </w:rPr>
        <w:t xml:space="preserve"> </w:t>
      </w:r>
      <w:r w:rsidRPr="00C7406A">
        <w:rPr>
          <w:rFonts w:ascii="Times New Roman" w:hAnsi="Times New Roman"/>
          <w:sz w:val="20"/>
        </w:rPr>
        <w:t>proposal with his/her advisory recommendation to the appropriate</w:t>
      </w:r>
      <w:r>
        <w:rPr>
          <w:rFonts w:ascii="Times New Roman" w:hAnsi="Times New Roman"/>
          <w:sz w:val="20"/>
        </w:rPr>
        <w:t xml:space="preserve"> dean.</w:t>
      </w:r>
    </w:p>
    <w:p w:rsidR="00536B38" w:rsidRDefault="00495654" w:rsidP="00374AFB">
      <w:pPr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The dean </w:t>
      </w:r>
      <w:r w:rsidRPr="00C7406A">
        <w:rPr>
          <w:rFonts w:ascii="Times New Roman" w:hAnsi="Times New Roman"/>
          <w:sz w:val="20"/>
        </w:rPr>
        <w:t>forward</w:t>
      </w:r>
      <w:r>
        <w:rPr>
          <w:rFonts w:ascii="Times New Roman" w:hAnsi="Times New Roman"/>
          <w:sz w:val="20"/>
        </w:rPr>
        <w:t>s</w:t>
      </w:r>
      <w:r w:rsidRPr="00C7406A">
        <w:rPr>
          <w:rFonts w:ascii="Times New Roman" w:hAnsi="Times New Roman"/>
          <w:sz w:val="20"/>
        </w:rPr>
        <w:t xml:space="preserve"> the </w:t>
      </w:r>
      <w:r w:rsidRPr="00BF358A">
        <w:rPr>
          <w:rFonts w:ascii="Times New Roman" w:hAnsi="Times New Roman"/>
          <w:sz w:val="20"/>
        </w:rPr>
        <w:t>hard copy of the</w:t>
      </w:r>
      <w:r w:rsidRPr="00C7406A">
        <w:rPr>
          <w:rFonts w:ascii="Times New Roman" w:hAnsi="Times New Roman"/>
          <w:sz w:val="20"/>
        </w:rPr>
        <w:t xml:space="preserve"> proposal with his/her advisory recommendation to the </w:t>
      </w:r>
      <w:r w:rsidR="00595AC2">
        <w:rPr>
          <w:rFonts w:ascii="Times New Roman" w:hAnsi="Times New Roman"/>
          <w:sz w:val="20"/>
        </w:rPr>
        <w:t>Graduate Council</w:t>
      </w:r>
      <w:r>
        <w:rPr>
          <w:rFonts w:ascii="Times New Roman" w:hAnsi="Times New Roman"/>
          <w:sz w:val="20"/>
        </w:rPr>
        <w:t xml:space="preserve"> chair.</w:t>
      </w:r>
    </w:p>
    <w:p w:rsidR="00536B38" w:rsidRDefault="00495654" w:rsidP="00374AFB">
      <w:pPr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sz w:val="20"/>
        </w:rPr>
      </w:pPr>
      <w:r w:rsidRPr="00C7406A">
        <w:rPr>
          <w:rFonts w:ascii="Times New Roman" w:hAnsi="Times New Roman"/>
          <w:sz w:val="20"/>
        </w:rPr>
        <w:t xml:space="preserve">The </w:t>
      </w:r>
      <w:r>
        <w:rPr>
          <w:rFonts w:ascii="Times New Roman" w:hAnsi="Times New Roman"/>
          <w:sz w:val="20"/>
        </w:rPr>
        <w:t xml:space="preserve">chair of the </w:t>
      </w:r>
      <w:r w:rsidR="00595AC2">
        <w:rPr>
          <w:rFonts w:ascii="Times New Roman" w:hAnsi="Times New Roman"/>
          <w:sz w:val="20"/>
        </w:rPr>
        <w:t>Graduate Council</w:t>
      </w:r>
      <w:r w:rsidRPr="00C7406A">
        <w:rPr>
          <w:rFonts w:ascii="Times New Roman" w:hAnsi="Times New Roman"/>
          <w:sz w:val="20"/>
        </w:rPr>
        <w:t xml:space="preserve"> will then conduct a 5 working day campus-wide e-mail hearing </w:t>
      </w:r>
      <w:r w:rsidRPr="00BF358A">
        <w:rPr>
          <w:rFonts w:ascii="Times New Roman" w:hAnsi="Times New Roman"/>
          <w:sz w:val="20"/>
        </w:rPr>
        <w:t>with the electronic copy of the proposal attached to the e-mail announcing the open hearing</w:t>
      </w:r>
      <w:r>
        <w:rPr>
          <w:rFonts w:ascii="Times New Roman" w:hAnsi="Times New Roman"/>
          <w:sz w:val="20"/>
        </w:rPr>
        <w:t>.</w:t>
      </w:r>
    </w:p>
    <w:p w:rsidR="00536B38" w:rsidRDefault="00495654" w:rsidP="00374AFB">
      <w:pPr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If the </w:t>
      </w:r>
      <w:r w:rsidR="00595AC2">
        <w:rPr>
          <w:rFonts w:ascii="Times New Roman" w:hAnsi="Times New Roman"/>
          <w:sz w:val="20"/>
        </w:rPr>
        <w:t>Graduate Council</w:t>
      </w:r>
      <w:r w:rsidR="00DD7C42">
        <w:rPr>
          <w:rFonts w:ascii="Times New Roman" w:hAnsi="Times New Roman"/>
          <w:sz w:val="20"/>
        </w:rPr>
        <w:t xml:space="preserve"> approves the proposal, t</w:t>
      </w:r>
      <w:r>
        <w:rPr>
          <w:rFonts w:ascii="Times New Roman" w:hAnsi="Times New Roman"/>
          <w:sz w:val="20"/>
        </w:rPr>
        <w:t xml:space="preserve">he </w:t>
      </w:r>
      <w:r w:rsidR="00595AC2">
        <w:rPr>
          <w:rFonts w:ascii="Times New Roman" w:hAnsi="Times New Roman"/>
          <w:sz w:val="20"/>
        </w:rPr>
        <w:t>Graduate Council</w:t>
      </w:r>
      <w:r>
        <w:rPr>
          <w:rFonts w:ascii="Times New Roman" w:hAnsi="Times New Roman"/>
          <w:sz w:val="20"/>
        </w:rPr>
        <w:t xml:space="preserve"> chair will forward it, along with all e-mail hearing responses, to the UFS for approval.</w:t>
      </w:r>
    </w:p>
    <w:p w:rsidR="00536B38" w:rsidRDefault="00495654" w:rsidP="00374AFB">
      <w:pPr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Upon UFS approval</w:t>
      </w:r>
      <w:r w:rsidR="00DD7C42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the </w:t>
      </w:r>
      <w:r w:rsidRPr="00BF358A">
        <w:rPr>
          <w:rFonts w:ascii="Times New Roman" w:hAnsi="Times New Roman"/>
          <w:sz w:val="20"/>
        </w:rPr>
        <w:t>UFS president</w:t>
      </w:r>
      <w:r>
        <w:rPr>
          <w:rFonts w:ascii="Times New Roman" w:hAnsi="Times New Roman"/>
          <w:sz w:val="20"/>
        </w:rPr>
        <w:t xml:space="preserve"> will forward the proposal to the provost.</w:t>
      </w:r>
    </w:p>
    <w:p w:rsidR="00374AFB" w:rsidRDefault="00374AFB" w:rsidP="00374AFB">
      <w:pPr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 p</w:t>
      </w:r>
      <w:r w:rsidRPr="00B80533">
        <w:rPr>
          <w:rFonts w:ascii="Times New Roman" w:hAnsi="Times New Roman"/>
          <w:sz w:val="20"/>
        </w:rPr>
        <w:t xml:space="preserve">rovost will maintain an electronic archive of all approved </w:t>
      </w:r>
      <w:r w:rsidR="00595AC2">
        <w:rPr>
          <w:rFonts w:ascii="Times New Roman" w:hAnsi="Times New Roman"/>
          <w:sz w:val="20"/>
        </w:rPr>
        <w:t>Graduate Council</w:t>
      </w:r>
      <w:r w:rsidRPr="00B80533">
        <w:rPr>
          <w:rFonts w:ascii="Times New Roman" w:hAnsi="Times New Roman"/>
          <w:sz w:val="20"/>
        </w:rPr>
        <w:t xml:space="preserve"> proposals </w:t>
      </w:r>
      <w:r>
        <w:rPr>
          <w:rFonts w:ascii="Times New Roman" w:hAnsi="Times New Roman"/>
          <w:sz w:val="20"/>
        </w:rPr>
        <w:t>that will be accessible to the r</w:t>
      </w:r>
      <w:r w:rsidRPr="00B80533">
        <w:rPr>
          <w:rFonts w:ascii="Times New Roman" w:hAnsi="Times New Roman"/>
          <w:sz w:val="20"/>
        </w:rPr>
        <w:t>eg</w:t>
      </w:r>
      <w:r>
        <w:rPr>
          <w:rFonts w:ascii="Times New Roman" w:hAnsi="Times New Roman"/>
          <w:sz w:val="20"/>
        </w:rPr>
        <w:t xml:space="preserve">istrar, the </w:t>
      </w:r>
      <w:r w:rsidR="00595AC2">
        <w:rPr>
          <w:rFonts w:ascii="Times New Roman" w:hAnsi="Times New Roman"/>
          <w:sz w:val="20"/>
        </w:rPr>
        <w:t>Graduate Council</w:t>
      </w:r>
      <w:r>
        <w:rPr>
          <w:rFonts w:ascii="Times New Roman" w:hAnsi="Times New Roman"/>
          <w:sz w:val="20"/>
        </w:rPr>
        <w:t xml:space="preserve"> chair and the </w:t>
      </w:r>
      <w:r w:rsidR="00595AC2">
        <w:rPr>
          <w:rFonts w:ascii="Times New Roman" w:hAnsi="Times New Roman"/>
          <w:sz w:val="20"/>
        </w:rPr>
        <w:t>graduate</w:t>
      </w:r>
      <w:r w:rsidR="00DD7C42">
        <w:rPr>
          <w:rFonts w:ascii="Times New Roman" w:hAnsi="Times New Roman"/>
          <w:sz w:val="20"/>
        </w:rPr>
        <w:t xml:space="preserve"> program</w:t>
      </w:r>
      <w:r w:rsidR="00595AC2">
        <w:rPr>
          <w:rFonts w:ascii="Times New Roman" w:hAnsi="Times New Roman"/>
          <w:sz w:val="20"/>
        </w:rPr>
        <w:t xml:space="preserve"> director</w:t>
      </w:r>
      <w:r w:rsidRPr="00B80533">
        <w:rPr>
          <w:rFonts w:ascii="Times New Roman" w:hAnsi="Times New Roman"/>
          <w:sz w:val="20"/>
        </w:rPr>
        <w:t xml:space="preserve"> of originating </w:t>
      </w:r>
      <w:r w:rsidR="00595AC2">
        <w:rPr>
          <w:rFonts w:ascii="Times New Roman" w:hAnsi="Times New Roman"/>
          <w:sz w:val="20"/>
        </w:rPr>
        <w:t>program</w:t>
      </w:r>
      <w:r w:rsidRPr="00B80533">
        <w:rPr>
          <w:rFonts w:ascii="Times New Roman" w:hAnsi="Times New Roman"/>
          <w:sz w:val="20"/>
        </w:rPr>
        <w:t>s as necessary. Hard copies will be made available to faculty and staff upon reques</w:t>
      </w:r>
      <w:r>
        <w:rPr>
          <w:rFonts w:ascii="Times New Roman" w:hAnsi="Times New Roman"/>
          <w:sz w:val="20"/>
        </w:rPr>
        <w:t xml:space="preserve">t to the provost’s office. </w:t>
      </w:r>
    </w:p>
    <w:p w:rsidR="00374AFB" w:rsidRPr="00B80533" w:rsidRDefault="00374AFB" w:rsidP="00374AFB">
      <w:pPr>
        <w:tabs>
          <w:tab w:val="left" w:pos="180"/>
        </w:tabs>
        <w:ind w:left="720"/>
        <w:rPr>
          <w:rFonts w:ascii="Times New Roman" w:hAnsi="Times New Roman"/>
          <w:sz w:val="20"/>
        </w:rPr>
      </w:pPr>
    </w:p>
    <w:p w:rsidR="0018315A" w:rsidRDefault="00495654" w:rsidP="002C53A2">
      <w:pPr>
        <w:numPr>
          <w:ilvl w:val="0"/>
          <w:numId w:val="4"/>
        </w:numPr>
        <w:rPr>
          <w:rFonts w:ascii="Times New Roman" w:hAnsi="Times New Roman"/>
          <w:sz w:val="20"/>
        </w:rPr>
      </w:pPr>
      <w:r w:rsidRPr="00BF358A">
        <w:rPr>
          <w:rFonts w:ascii="Times New Roman" w:hAnsi="Times New Roman"/>
          <w:sz w:val="20"/>
        </w:rPr>
        <w:t xml:space="preserve">In order to be considered by the </w:t>
      </w:r>
      <w:r w:rsidR="00595AC2">
        <w:rPr>
          <w:rFonts w:ascii="Times New Roman" w:hAnsi="Times New Roman"/>
          <w:sz w:val="20"/>
        </w:rPr>
        <w:t>Graduate Council</w:t>
      </w:r>
      <w:r w:rsidRPr="00BF358A">
        <w:rPr>
          <w:rFonts w:ascii="Times New Roman" w:hAnsi="Times New Roman"/>
          <w:sz w:val="20"/>
        </w:rPr>
        <w:t xml:space="preserve"> in a given month, proposals must be submitted 2 weeks prior to the </w:t>
      </w:r>
      <w:r>
        <w:rPr>
          <w:rFonts w:ascii="Times New Roman" w:hAnsi="Times New Roman"/>
          <w:sz w:val="20"/>
        </w:rPr>
        <w:t xml:space="preserve">second </w:t>
      </w:r>
      <w:r w:rsidR="00595AC2">
        <w:rPr>
          <w:rFonts w:ascii="Times New Roman" w:hAnsi="Times New Roman"/>
          <w:sz w:val="20"/>
        </w:rPr>
        <w:t>Wednesday</w:t>
      </w:r>
      <w:r>
        <w:rPr>
          <w:rFonts w:ascii="Times New Roman" w:hAnsi="Times New Roman"/>
          <w:sz w:val="20"/>
        </w:rPr>
        <w:t xml:space="preserve"> of</w:t>
      </w:r>
      <w:r w:rsidRPr="00BF358A">
        <w:rPr>
          <w:rFonts w:ascii="Times New Roman" w:hAnsi="Times New Roman"/>
          <w:sz w:val="20"/>
        </w:rPr>
        <w:t xml:space="preserve"> that month.  The </w:t>
      </w:r>
      <w:r w:rsidR="00595AC2">
        <w:rPr>
          <w:rFonts w:ascii="Times New Roman" w:hAnsi="Times New Roman"/>
          <w:sz w:val="20"/>
        </w:rPr>
        <w:t>Graduate Council</w:t>
      </w:r>
      <w:r w:rsidRPr="00BF358A">
        <w:rPr>
          <w:rFonts w:ascii="Times New Roman" w:hAnsi="Times New Roman"/>
          <w:sz w:val="20"/>
        </w:rPr>
        <w:t xml:space="preserve"> will meet the </w:t>
      </w:r>
      <w:r>
        <w:rPr>
          <w:rFonts w:ascii="Times New Roman" w:hAnsi="Times New Roman"/>
          <w:sz w:val="20"/>
        </w:rPr>
        <w:t xml:space="preserve">second </w:t>
      </w:r>
      <w:r w:rsidR="00595AC2">
        <w:rPr>
          <w:rFonts w:ascii="Times New Roman" w:hAnsi="Times New Roman"/>
          <w:sz w:val="20"/>
        </w:rPr>
        <w:t>Wednesday</w:t>
      </w:r>
      <w:r w:rsidRPr="00BF358A">
        <w:rPr>
          <w:rFonts w:ascii="Times New Roman" w:hAnsi="Times New Roman"/>
          <w:sz w:val="20"/>
        </w:rPr>
        <w:t xml:space="preserve"> of the month if there are enough proposals submitted to warrant a meeting and under the discretion of the </w:t>
      </w:r>
      <w:r w:rsidR="00595AC2">
        <w:rPr>
          <w:rFonts w:ascii="Times New Roman" w:hAnsi="Times New Roman"/>
          <w:sz w:val="20"/>
        </w:rPr>
        <w:t>Graduate Council</w:t>
      </w:r>
      <w:r w:rsidRPr="00BF358A">
        <w:rPr>
          <w:rFonts w:ascii="Times New Roman" w:hAnsi="Times New Roman"/>
          <w:sz w:val="20"/>
        </w:rPr>
        <w:t xml:space="preserve"> chair.</w:t>
      </w:r>
    </w:p>
    <w:p w:rsidR="0018315A" w:rsidRPr="006336EE" w:rsidRDefault="00495654" w:rsidP="002C53A2">
      <w:pPr>
        <w:numPr>
          <w:ilvl w:val="0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It</w:t>
      </w:r>
      <w:r w:rsidRPr="00796094">
        <w:rPr>
          <w:rFonts w:ascii="Times New Roman" w:hAnsi="Times New Roman"/>
          <w:sz w:val="20"/>
        </w:rPr>
        <w:t xml:space="preserve"> is the responsibility of the initiator to incorporate the text of any approved friendly amendments to the original proposal, in both the paper and electronic fo</w:t>
      </w:r>
      <w:r>
        <w:rPr>
          <w:rFonts w:ascii="Times New Roman" w:hAnsi="Times New Roman"/>
          <w:sz w:val="20"/>
        </w:rPr>
        <w:t xml:space="preserve">rms of the proposal.  The </w:t>
      </w:r>
      <w:r w:rsidR="00595AC2">
        <w:rPr>
          <w:rFonts w:ascii="Times New Roman" w:hAnsi="Times New Roman"/>
          <w:sz w:val="20"/>
        </w:rPr>
        <w:t>Graduate Council</w:t>
      </w:r>
      <w:r>
        <w:rPr>
          <w:rFonts w:ascii="Times New Roman" w:hAnsi="Times New Roman"/>
          <w:sz w:val="20"/>
        </w:rPr>
        <w:t xml:space="preserve"> or UFS c</w:t>
      </w:r>
      <w:r w:rsidRPr="00796094">
        <w:rPr>
          <w:rFonts w:ascii="Times New Roman" w:hAnsi="Times New Roman"/>
          <w:sz w:val="20"/>
        </w:rPr>
        <w:t>hair will review the revised proposal to verify that the text was altered accurately.</w:t>
      </w:r>
      <w:r>
        <w:rPr>
          <w:rFonts w:ascii="Times New Roman" w:hAnsi="Times New Roman"/>
          <w:sz w:val="20"/>
        </w:rPr>
        <w:t xml:space="preserve">  The proposal will </w:t>
      </w:r>
      <w:r>
        <w:rPr>
          <w:rFonts w:ascii="Times New Roman" w:hAnsi="Times New Roman"/>
          <w:b/>
          <w:sz w:val="20"/>
        </w:rPr>
        <w:t>NOT</w:t>
      </w:r>
      <w:r>
        <w:rPr>
          <w:rFonts w:ascii="Times New Roman" w:hAnsi="Times New Roman"/>
          <w:sz w:val="20"/>
        </w:rPr>
        <w:t xml:space="preserve"> be forwarded until both paper and electronic copies with appropriate revisions are received.</w:t>
      </w:r>
    </w:p>
    <w:p w:rsidR="0018315A" w:rsidRPr="00536B38" w:rsidRDefault="005350CE" w:rsidP="0018315A">
      <w:pPr>
        <w:rPr>
          <w:rFonts w:ascii="Times New Roman" w:hAnsi="Times New Roman"/>
          <w:sz w:val="20"/>
        </w:rPr>
      </w:pPr>
    </w:p>
    <w:p w:rsidR="00536B38" w:rsidRDefault="00495654" w:rsidP="00536B38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Initiator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Date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36B38" w:rsidRDefault="00495654" w:rsidP="00536B38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95AC2">
        <w:rPr>
          <w:rFonts w:ascii="Times New Roman" w:hAnsi="Times New Roman"/>
        </w:rPr>
        <w:t>Program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36B38" w:rsidRDefault="00495654" w:rsidP="00536B38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Course Prefix/Catalog Number/Title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36B38" w:rsidRDefault="005350CE" w:rsidP="00536B38">
      <w:pPr>
        <w:rPr>
          <w:rFonts w:ascii="Times New Roman" w:hAnsi="Times New Roman"/>
        </w:rPr>
      </w:pPr>
    </w:p>
    <w:p w:rsidR="00536B38" w:rsidRDefault="00495654" w:rsidP="00374AFB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Checklist (signatures required):</w:t>
      </w:r>
    </w:p>
    <w:p w:rsidR="00595AC2" w:rsidRDefault="00595AC2" w:rsidP="00536B38">
      <w:pPr>
        <w:pBdr>
          <w:top w:val="double" w:sz="12" w:space="1" w:color="auto"/>
          <w:left w:val="double" w:sz="12" w:space="4" w:color="auto"/>
          <w:bottom w:val="double" w:sz="12" w:space="0" w:color="auto"/>
          <w:right w:val="double" w:sz="12" w:space="4" w:color="auto"/>
        </w:pBd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Graduate </w:t>
      </w:r>
      <w:r w:rsidR="00DD7C42">
        <w:rPr>
          <w:rFonts w:ascii="Times New Roman" w:hAnsi="Times New Roman"/>
        </w:rPr>
        <w:t xml:space="preserve">Program </w:t>
      </w:r>
      <w:r>
        <w:rPr>
          <w:rFonts w:ascii="Times New Roman" w:hAnsi="Times New Roman"/>
        </w:rPr>
        <w:t>Director*________________________________Date________</w:t>
      </w:r>
    </w:p>
    <w:p w:rsidR="00536B38" w:rsidRDefault="00495654" w:rsidP="00536B38">
      <w:pPr>
        <w:pBdr>
          <w:top w:val="double" w:sz="12" w:space="1" w:color="auto"/>
          <w:left w:val="double" w:sz="12" w:space="4" w:color="auto"/>
          <w:bottom w:val="double" w:sz="12" w:space="0" w:color="auto"/>
          <w:right w:val="double" w:sz="12" w:space="4" w:color="auto"/>
        </w:pBd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Department Chair*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        </w:t>
      </w:r>
      <w:r w:rsidR="00595AC2">
        <w:rPr>
          <w:rFonts w:ascii="Times New Roman" w:hAnsi="Times New Roman"/>
          <w:u w:val="single"/>
        </w:rPr>
        <w:t>______</w:t>
      </w:r>
      <w:r>
        <w:rPr>
          <w:rFonts w:ascii="Times New Roman" w:hAnsi="Times New Roman"/>
          <w:u w:val="single"/>
        </w:rPr>
        <w:t xml:space="preserve">   </w:t>
      </w:r>
      <w:r>
        <w:rPr>
          <w:rFonts w:ascii="Times New Roman" w:hAnsi="Times New Roman"/>
        </w:rPr>
        <w:t xml:space="preserve"> Date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36B38" w:rsidRDefault="00495654" w:rsidP="00536B38">
      <w:pPr>
        <w:pBdr>
          <w:top w:val="double" w:sz="12" w:space="1" w:color="auto"/>
          <w:left w:val="double" w:sz="12" w:space="4" w:color="auto"/>
          <w:bottom w:val="double" w:sz="12" w:space="0" w:color="auto"/>
          <w:right w:val="double" w:sz="12" w:space="4" w:color="auto"/>
        </w:pBd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Dean of College*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595AC2">
        <w:rPr>
          <w:rFonts w:ascii="Times New Roman" w:hAnsi="Times New Roman"/>
          <w:u w:val="single"/>
        </w:rPr>
        <w:t>______</w:t>
      </w:r>
      <w:r>
        <w:rPr>
          <w:rFonts w:ascii="Times New Roman" w:hAnsi="Times New Roman"/>
        </w:rPr>
        <w:t xml:space="preserve"> Date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36B38" w:rsidRDefault="00595AC2" w:rsidP="00536B38">
      <w:pPr>
        <w:pBdr>
          <w:top w:val="double" w:sz="12" w:space="1" w:color="auto"/>
          <w:left w:val="double" w:sz="12" w:space="4" w:color="auto"/>
          <w:bottom w:val="double" w:sz="12" w:space="0" w:color="auto"/>
          <w:right w:val="double" w:sz="12" w:space="4" w:color="auto"/>
        </w:pBd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Graduate Council Chair</w:t>
      </w:r>
      <w:r w:rsidR="00495654">
        <w:rPr>
          <w:rFonts w:ascii="Times New Roman" w:hAnsi="Times New Roman"/>
        </w:rPr>
        <w:t xml:space="preserve"> </w:t>
      </w:r>
      <w:r w:rsidR="00495654">
        <w:rPr>
          <w:rFonts w:ascii="Times New Roman" w:hAnsi="Times New Roman"/>
          <w:u w:val="single"/>
        </w:rPr>
        <w:tab/>
      </w:r>
      <w:r w:rsidR="00495654">
        <w:rPr>
          <w:rFonts w:ascii="Times New Roman" w:hAnsi="Times New Roman"/>
          <w:u w:val="single"/>
        </w:rPr>
        <w:tab/>
      </w:r>
      <w:r w:rsidR="00495654">
        <w:rPr>
          <w:rFonts w:ascii="Times New Roman" w:hAnsi="Times New Roman"/>
          <w:u w:val="single"/>
        </w:rPr>
        <w:tab/>
      </w:r>
      <w:r w:rsidR="00495654">
        <w:rPr>
          <w:rFonts w:ascii="Times New Roman" w:hAnsi="Times New Roman"/>
          <w:u w:val="single"/>
        </w:rPr>
        <w:tab/>
      </w:r>
      <w:r w:rsidR="00495654">
        <w:rPr>
          <w:rFonts w:ascii="Times New Roman" w:hAnsi="Times New Roman"/>
          <w:u w:val="single"/>
        </w:rPr>
        <w:tab/>
        <w:t>______</w:t>
      </w:r>
      <w:r w:rsidR="00495654">
        <w:rPr>
          <w:rFonts w:ascii="Times New Roman" w:hAnsi="Times New Roman"/>
        </w:rPr>
        <w:t xml:space="preserve"> Date</w:t>
      </w:r>
      <w:r w:rsidR="00495654">
        <w:rPr>
          <w:rFonts w:ascii="Times New Roman" w:hAnsi="Times New Roman"/>
          <w:u w:val="single"/>
        </w:rPr>
        <w:tab/>
      </w:r>
      <w:r w:rsidR="00495654">
        <w:rPr>
          <w:rFonts w:ascii="Times New Roman" w:hAnsi="Times New Roman"/>
          <w:u w:val="single"/>
        </w:rPr>
        <w:tab/>
      </w:r>
    </w:p>
    <w:p w:rsidR="00536B38" w:rsidRDefault="00495654" w:rsidP="00536B38">
      <w:pPr>
        <w:pBdr>
          <w:top w:val="double" w:sz="12" w:space="1" w:color="auto"/>
          <w:left w:val="double" w:sz="12" w:space="4" w:color="auto"/>
          <w:bottom w:val="double" w:sz="12" w:space="0" w:color="auto"/>
          <w:right w:val="double" w:sz="12" w:space="4" w:color="auto"/>
        </w:pBd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UFS President__________________________________</w:t>
      </w:r>
      <w:r w:rsidR="00595AC2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 Date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36B38" w:rsidRDefault="00495654" w:rsidP="00536B38">
      <w:pPr>
        <w:pBdr>
          <w:top w:val="double" w:sz="12" w:space="1" w:color="auto"/>
          <w:left w:val="double" w:sz="12" w:space="4" w:color="auto"/>
          <w:bottom w:val="double" w:sz="12" w:space="0" w:color="auto"/>
          <w:right w:val="double" w:sz="12" w:space="4" w:color="auto"/>
        </w:pBdr>
        <w:ind w:left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Provost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595AC2">
        <w:rPr>
          <w:rFonts w:ascii="Times New Roman" w:hAnsi="Times New Roman"/>
          <w:u w:val="single"/>
        </w:rPr>
        <w:t>_______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Date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36B38" w:rsidRDefault="005350CE" w:rsidP="00536B38">
      <w:pPr>
        <w:rPr>
          <w:rFonts w:ascii="Times New Roman" w:hAnsi="Times New Roman"/>
        </w:rPr>
      </w:pPr>
    </w:p>
    <w:p w:rsidR="00536B38" w:rsidRDefault="00495654" w:rsidP="00536B38">
      <w:pPr>
        <w:ind w:left="720" w:hanging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 w:rsidRPr="00536B38">
        <w:rPr>
          <w:rFonts w:ascii="Times New Roman" w:hAnsi="Times New Roman"/>
          <w:sz w:val="18"/>
          <w:szCs w:val="18"/>
        </w:rPr>
        <w:t>*The</w:t>
      </w:r>
      <w:r w:rsidR="00DD7C42">
        <w:rPr>
          <w:rFonts w:ascii="Times New Roman" w:hAnsi="Times New Roman"/>
          <w:sz w:val="18"/>
          <w:szCs w:val="18"/>
        </w:rPr>
        <w:t>se</w:t>
      </w:r>
      <w:r w:rsidRPr="00536B38">
        <w:rPr>
          <w:rFonts w:ascii="Times New Roman" w:hAnsi="Times New Roman"/>
          <w:sz w:val="18"/>
          <w:szCs w:val="18"/>
        </w:rPr>
        <w:t xml:space="preserve"> signatures merely indicate that they have reviewed the proposal.  If any of these parties oppose the proposal or recommend changes, they should append a written statement to that affect before forwarding the proposal to the next level</w:t>
      </w:r>
      <w:r>
        <w:rPr>
          <w:rFonts w:ascii="Times New Roman" w:hAnsi="Times New Roman"/>
          <w:sz w:val="18"/>
          <w:szCs w:val="18"/>
        </w:rPr>
        <w:t>.</w:t>
      </w:r>
    </w:p>
    <w:p w:rsidR="00C24451" w:rsidRDefault="00495654" w:rsidP="00595AC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br w:type="page"/>
      </w:r>
      <w:r>
        <w:rPr>
          <w:rFonts w:ascii="Times New Roman" w:hAnsi="Times New Roman"/>
        </w:rPr>
        <w:lastRenderedPageBreak/>
        <w:t>3.</w:t>
      </w:r>
      <w:r>
        <w:rPr>
          <w:rFonts w:ascii="Times New Roman" w:hAnsi="Times New Roman"/>
        </w:rPr>
        <w:tab/>
        <w:t>Briefly describe the proposed change:</w:t>
      </w:r>
    </w:p>
    <w:p w:rsidR="00C24451" w:rsidRDefault="005350CE">
      <w:pPr>
        <w:rPr>
          <w:rFonts w:ascii="Times New Roman" w:hAnsi="Times New Roman"/>
        </w:rPr>
      </w:pPr>
    </w:p>
    <w:p w:rsidR="00C24451" w:rsidRDefault="005350CE">
      <w:pPr>
        <w:rPr>
          <w:rFonts w:ascii="Times New Roman" w:hAnsi="Times New Roman"/>
        </w:rPr>
      </w:pPr>
    </w:p>
    <w:p w:rsidR="00C24451" w:rsidRDefault="005350CE">
      <w:pPr>
        <w:rPr>
          <w:rFonts w:ascii="Times New Roman" w:hAnsi="Times New Roman"/>
        </w:rPr>
      </w:pPr>
    </w:p>
    <w:p w:rsidR="00C24451" w:rsidRDefault="00495654">
      <w:pPr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Reason(s) for change:</w:t>
      </w:r>
    </w:p>
    <w:p w:rsidR="00C24451" w:rsidRDefault="005350CE">
      <w:pPr>
        <w:rPr>
          <w:rFonts w:ascii="Times New Roman" w:hAnsi="Times New Roman"/>
        </w:rPr>
      </w:pPr>
    </w:p>
    <w:p w:rsidR="00C24451" w:rsidRDefault="005350CE">
      <w:pPr>
        <w:rPr>
          <w:rFonts w:ascii="Times New Roman" w:hAnsi="Times New Roman"/>
        </w:rPr>
      </w:pPr>
    </w:p>
    <w:p w:rsidR="00C24451" w:rsidRDefault="005350CE">
      <w:pPr>
        <w:rPr>
          <w:rFonts w:ascii="Times New Roman" w:hAnsi="Times New Roman"/>
        </w:rPr>
      </w:pPr>
    </w:p>
    <w:p w:rsidR="00C24451" w:rsidRDefault="00495654">
      <w:pPr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Proposed Date of Change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C24451" w:rsidRDefault="005350CE">
      <w:pPr>
        <w:rPr>
          <w:rFonts w:ascii="Times New Roman" w:hAnsi="Times New Roman"/>
        </w:rPr>
      </w:pPr>
    </w:p>
    <w:p w:rsidR="00C24451" w:rsidRDefault="00495654">
      <w:pPr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The course should be listed as (</w:t>
      </w:r>
      <w:r>
        <w:rPr>
          <w:rFonts w:ascii="Times New Roman" w:hAnsi="Times New Roman"/>
          <w:b/>
        </w:rPr>
        <w:t>complete only those items to be changed</w:t>
      </w:r>
      <w:r>
        <w:rPr>
          <w:rFonts w:ascii="Times New Roman" w:hAnsi="Times New Roman"/>
        </w:rPr>
        <w:t>):</w:t>
      </w:r>
    </w:p>
    <w:p w:rsidR="00C24451" w:rsidRDefault="005350CE">
      <w:pPr>
        <w:rPr>
          <w:rFonts w:ascii="Times New Roman" w:hAnsi="Times New Roman"/>
        </w:rPr>
      </w:pPr>
    </w:p>
    <w:p w:rsidR="00C24451" w:rsidRDefault="0049565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Department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C24451" w:rsidRDefault="005350CE">
      <w:pPr>
        <w:rPr>
          <w:rFonts w:ascii="Times New Roman" w:hAnsi="Times New Roman"/>
        </w:rPr>
      </w:pPr>
    </w:p>
    <w:p w:rsidR="00C24451" w:rsidRDefault="00495654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>Course Prefix/Catalog Number/Title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C24451" w:rsidRDefault="005350CE">
      <w:pPr>
        <w:rPr>
          <w:rFonts w:ascii="Times New Roman" w:hAnsi="Times New Roman"/>
          <w:u w:val="single"/>
        </w:rPr>
      </w:pPr>
    </w:p>
    <w:p w:rsidR="00C24451" w:rsidRDefault="0049565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Course Title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C24451" w:rsidRDefault="005350CE">
      <w:pPr>
        <w:rPr>
          <w:rFonts w:ascii="Times New Roman" w:hAnsi="Times New Roman"/>
        </w:rPr>
      </w:pPr>
    </w:p>
    <w:p w:rsidR="00C24451" w:rsidRDefault="0049565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Course Credit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C24451" w:rsidRDefault="005350CE">
      <w:pPr>
        <w:rPr>
          <w:rFonts w:ascii="Times New Roman" w:hAnsi="Times New Roman"/>
        </w:rPr>
      </w:pPr>
    </w:p>
    <w:p w:rsidR="00C24451" w:rsidRDefault="0049565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Course Prerequisites/</w:t>
      </w:r>
      <w:proofErr w:type="spellStart"/>
      <w:r>
        <w:rPr>
          <w:rFonts w:ascii="Times New Roman" w:hAnsi="Times New Roman"/>
        </w:rPr>
        <w:t>Corequisites</w:t>
      </w:r>
      <w:proofErr w:type="spellEnd"/>
      <w:r>
        <w:rPr>
          <w:rFonts w:ascii="Times New Roman" w:hAnsi="Times New Roman"/>
        </w:rPr>
        <w:t>___________________________________</w:t>
      </w:r>
    </w:p>
    <w:p w:rsidR="00C24451" w:rsidRDefault="005350CE">
      <w:pPr>
        <w:rPr>
          <w:rFonts w:ascii="Times New Roman" w:hAnsi="Times New Roman"/>
        </w:rPr>
      </w:pPr>
    </w:p>
    <w:p w:rsidR="00C24451" w:rsidRDefault="0049565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Catalog Course Description:</w:t>
      </w:r>
    </w:p>
    <w:p w:rsidR="00C24451" w:rsidRDefault="005350CE">
      <w:pPr>
        <w:rPr>
          <w:rFonts w:ascii="Times New Roman" w:hAnsi="Times New Roman"/>
        </w:rPr>
      </w:pPr>
    </w:p>
    <w:p w:rsidR="00C24451" w:rsidRDefault="005350CE">
      <w:pPr>
        <w:rPr>
          <w:rFonts w:ascii="Times New Roman" w:hAnsi="Times New Roman"/>
        </w:rPr>
      </w:pPr>
    </w:p>
    <w:p w:rsidR="00C24451" w:rsidRDefault="005350CE">
      <w:pPr>
        <w:rPr>
          <w:rFonts w:ascii="Times New Roman" w:hAnsi="Times New Roman"/>
        </w:rPr>
      </w:pPr>
    </w:p>
    <w:p w:rsidR="00C24451" w:rsidRDefault="005350CE">
      <w:pPr>
        <w:rPr>
          <w:rFonts w:ascii="Times New Roman" w:hAnsi="Times New Roman"/>
        </w:rPr>
      </w:pPr>
    </w:p>
    <w:p w:rsidR="00C24451" w:rsidRDefault="005350CE">
      <w:pPr>
        <w:rPr>
          <w:rFonts w:ascii="Times New Roman" w:hAnsi="Times New Roman"/>
        </w:rPr>
      </w:pPr>
    </w:p>
    <w:p w:rsidR="00C24451" w:rsidRDefault="00495654" w:rsidP="002C675E">
      <w:pPr>
        <w:pStyle w:val="BodyTextIndent2"/>
      </w:pPr>
      <w:r>
        <w:t>7.</w:t>
      </w:r>
      <w:r>
        <w:tab/>
        <w:t>How will the proposed change(s) affect other departments/programs/courses?  Attach documentation.</w:t>
      </w:r>
    </w:p>
    <w:p w:rsidR="00C24451" w:rsidRDefault="005350CE">
      <w:pPr>
        <w:rPr>
          <w:rFonts w:ascii="Times New Roman" w:hAnsi="Times New Roman"/>
        </w:rPr>
      </w:pPr>
    </w:p>
    <w:p w:rsidR="00C24451" w:rsidRDefault="005350CE"/>
    <w:sectPr w:rsidR="00C24451" w:rsidSect="00C80F06">
      <w:footerReference w:type="even" r:id="rId9"/>
      <w:footerReference w:type="default" r:id="rId10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0CE" w:rsidRDefault="005350CE">
      <w:r>
        <w:separator/>
      </w:r>
    </w:p>
  </w:endnote>
  <w:endnote w:type="continuationSeparator" w:id="0">
    <w:p w:rsidR="005350CE" w:rsidRDefault="0053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55" w:rsidRDefault="00B92385" w:rsidP="00B718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56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3BE1" w:rsidRDefault="005350CE" w:rsidP="00820D5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55" w:rsidRDefault="00B92385" w:rsidP="00B718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565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3B7A">
      <w:rPr>
        <w:rStyle w:val="PageNumber"/>
        <w:noProof/>
      </w:rPr>
      <w:t>1</w:t>
    </w:r>
    <w:r>
      <w:rPr>
        <w:rStyle w:val="PageNumber"/>
      </w:rPr>
      <w:fldChar w:fldCharType="end"/>
    </w:r>
  </w:p>
  <w:p w:rsidR="007A3BE1" w:rsidRPr="00820D55" w:rsidRDefault="00595AC2" w:rsidP="00820D55">
    <w:pPr>
      <w:pStyle w:val="Footer"/>
      <w:ind w:right="360"/>
      <w:rPr>
        <w:sz w:val="16"/>
      </w:rPr>
    </w:pPr>
    <w:r w:rsidRPr="00595AC2">
      <w:rPr>
        <w:sz w:val="16"/>
        <w:szCs w:val="16"/>
      </w:rPr>
      <w:t>GC</w:t>
    </w:r>
    <w:r>
      <w:t xml:space="preserve"> - </w:t>
    </w:r>
    <w:fldSimple w:instr=" FILENAME  \* MERGEFORMAT ">
      <w:r w:rsidR="00374AFB">
        <w:rPr>
          <w:noProof/>
          <w:sz w:val="16"/>
        </w:rPr>
        <w:t xml:space="preserve">Minor Course Change 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0CE" w:rsidRDefault="005350CE">
      <w:r>
        <w:separator/>
      </w:r>
    </w:p>
  </w:footnote>
  <w:footnote w:type="continuationSeparator" w:id="0">
    <w:p w:rsidR="005350CE" w:rsidRDefault="00535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41FC"/>
    <w:multiLevelType w:val="hybridMultilevel"/>
    <w:tmpl w:val="32AEB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A05598"/>
    <w:multiLevelType w:val="multilevel"/>
    <w:tmpl w:val="B3C2BBA8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FE4803"/>
    <w:multiLevelType w:val="hybridMultilevel"/>
    <w:tmpl w:val="B3C2BBA8"/>
    <w:lvl w:ilvl="0" w:tplc="4A18034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CD1929"/>
    <w:multiLevelType w:val="hybridMultilevel"/>
    <w:tmpl w:val="C270B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A051CF"/>
    <w:multiLevelType w:val="hybridMultilevel"/>
    <w:tmpl w:val="4E3495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12"/>
    <w:rsid w:val="000F5617"/>
    <w:rsid w:val="000F68FF"/>
    <w:rsid w:val="0017107A"/>
    <w:rsid w:val="00374AFB"/>
    <w:rsid w:val="00495654"/>
    <w:rsid w:val="005350CE"/>
    <w:rsid w:val="00595AC2"/>
    <w:rsid w:val="00B92385"/>
    <w:rsid w:val="00BA0D6C"/>
    <w:rsid w:val="00D03B7A"/>
    <w:rsid w:val="00D61712"/>
    <w:rsid w:val="00DD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F7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2F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C2F7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C2F74"/>
    <w:pPr>
      <w:jc w:val="center"/>
    </w:pPr>
    <w:rPr>
      <w:rFonts w:ascii="Times New Roman" w:hAnsi="Times New Roman"/>
      <w:b/>
      <w:sz w:val="28"/>
    </w:rPr>
  </w:style>
  <w:style w:type="paragraph" w:styleId="BodyTextIndent">
    <w:name w:val="Body Text Indent"/>
    <w:basedOn w:val="Normal"/>
    <w:rsid w:val="002C2F74"/>
    <w:pPr>
      <w:ind w:left="540" w:hanging="540"/>
    </w:pPr>
    <w:rPr>
      <w:rFonts w:ascii="Times New Roman" w:hAnsi="Times New Roman"/>
    </w:rPr>
  </w:style>
  <w:style w:type="paragraph" w:styleId="Subtitle">
    <w:name w:val="Subtitle"/>
    <w:basedOn w:val="Normal"/>
    <w:qFormat/>
    <w:rsid w:val="002C2F74"/>
    <w:pPr>
      <w:jc w:val="center"/>
    </w:pPr>
    <w:rPr>
      <w:rFonts w:ascii="Times New Roman" w:hAnsi="Times New Roman"/>
      <w:b/>
    </w:rPr>
  </w:style>
  <w:style w:type="paragraph" w:styleId="BodyTextIndent2">
    <w:name w:val="Body Text Indent 2"/>
    <w:basedOn w:val="Normal"/>
    <w:rsid w:val="002C2F74"/>
    <w:pPr>
      <w:ind w:left="720" w:hanging="720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820D55"/>
    <w:rPr>
      <w:sz w:val="24"/>
    </w:rPr>
  </w:style>
  <w:style w:type="character" w:styleId="PageNumber">
    <w:name w:val="page number"/>
    <w:basedOn w:val="DefaultParagraphFont"/>
    <w:rsid w:val="00820D55"/>
  </w:style>
  <w:style w:type="paragraph" w:styleId="BalloonText">
    <w:name w:val="Balloon Text"/>
    <w:basedOn w:val="Normal"/>
    <w:link w:val="BalloonTextChar"/>
    <w:rsid w:val="000F5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5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F7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2F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C2F7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C2F74"/>
    <w:pPr>
      <w:jc w:val="center"/>
    </w:pPr>
    <w:rPr>
      <w:rFonts w:ascii="Times New Roman" w:hAnsi="Times New Roman"/>
      <w:b/>
      <w:sz w:val="28"/>
    </w:rPr>
  </w:style>
  <w:style w:type="paragraph" w:styleId="BodyTextIndent">
    <w:name w:val="Body Text Indent"/>
    <w:basedOn w:val="Normal"/>
    <w:rsid w:val="002C2F74"/>
    <w:pPr>
      <w:ind w:left="540" w:hanging="540"/>
    </w:pPr>
    <w:rPr>
      <w:rFonts w:ascii="Times New Roman" w:hAnsi="Times New Roman"/>
    </w:rPr>
  </w:style>
  <w:style w:type="paragraph" w:styleId="Subtitle">
    <w:name w:val="Subtitle"/>
    <w:basedOn w:val="Normal"/>
    <w:qFormat/>
    <w:rsid w:val="002C2F74"/>
    <w:pPr>
      <w:jc w:val="center"/>
    </w:pPr>
    <w:rPr>
      <w:rFonts w:ascii="Times New Roman" w:hAnsi="Times New Roman"/>
      <w:b/>
    </w:rPr>
  </w:style>
  <w:style w:type="paragraph" w:styleId="BodyTextIndent2">
    <w:name w:val="Body Text Indent 2"/>
    <w:basedOn w:val="Normal"/>
    <w:rsid w:val="002C2F74"/>
    <w:pPr>
      <w:ind w:left="720" w:hanging="720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820D55"/>
    <w:rPr>
      <w:sz w:val="24"/>
    </w:rPr>
  </w:style>
  <w:style w:type="character" w:styleId="PageNumber">
    <w:name w:val="page number"/>
    <w:basedOn w:val="DefaultParagraphFont"/>
    <w:rsid w:val="00820D55"/>
  </w:style>
  <w:style w:type="paragraph" w:styleId="BalloonText">
    <w:name w:val="Balloon Text"/>
    <w:basedOn w:val="Normal"/>
    <w:link w:val="BalloonTextChar"/>
    <w:rsid w:val="000F5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5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Faculty Assembly</vt:lpstr>
    </vt:vector>
  </TitlesOfParts>
  <Company>Shawnee State University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Faculty Assembly</dc:title>
  <dc:creator>Julia L. Basham</dc:creator>
  <cp:lastModifiedBy>Debra Scurlock</cp:lastModifiedBy>
  <cp:revision>2</cp:revision>
  <cp:lastPrinted>2000-05-22T20:11:00Z</cp:lastPrinted>
  <dcterms:created xsi:type="dcterms:W3CDTF">2014-09-11T14:59:00Z</dcterms:created>
  <dcterms:modified xsi:type="dcterms:W3CDTF">2014-09-11T14:59:00Z</dcterms:modified>
</cp:coreProperties>
</file>