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8D388" w14:textId="53E618A3" w:rsidR="006F26D9" w:rsidRDefault="003B3DE2" w:rsidP="003B3DE2">
      <w:pPr>
        <w:pStyle w:val="Title"/>
      </w:pPr>
      <w:r>
        <w:t xml:space="preserve">Shared Governance </w:t>
      </w:r>
      <w:r w:rsidR="00E432A4">
        <w:t>and</w:t>
      </w:r>
      <w:r>
        <w:t xml:space="preserve"> UFS Committee Meetings </w:t>
      </w:r>
      <w:r w:rsidR="00E432A4">
        <w:t xml:space="preserve">for </w:t>
      </w:r>
      <w:r>
        <w:t>AY 2026/2027</w:t>
      </w:r>
    </w:p>
    <w:p w14:paraId="25E437FB" w14:textId="77777777" w:rsidR="00DE7657" w:rsidRDefault="00DE7657" w:rsidP="00DE7657">
      <w:pPr>
        <w:pStyle w:val="Heading1"/>
      </w:pPr>
      <w:r>
        <w:t>University Faculty Senate Constitution and Bylaws</w:t>
      </w:r>
    </w:p>
    <w:p w14:paraId="3F44557A" w14:textId="18E040A0" w:rsidR="00DE7657" w:rsidRDefault="00DE7657" w:rsidP="00DE7657">
      <w:r>
        <w:t xml:space="preserve">A copy of the UFS Constitution and Bylaws is </w:t>
      </w:r>
      <w:hyperlink r:id="rId5" w:history="1">
        <w:r w:rsidRPr="00DE7657">
          <w:rPr>
            <w:rStyle w:val="Hyperlink"/>
          </w:rPr>
          <w:t>available online</w:t>
        </w:r>
      </w:hyperlink>
      <w:r>
        <w:t xml:space="preserve"> and contains detailed information about each of these committees.</w:t>
      </w:r>
    </w:p>
    <w:p w14:paraId="1ABF6670" w14:textId="62B52D08" w:rsidR="00660B16" w:rsidRDefault="00660B16" w:rsidP="00660B16">
      <w:pPr>
        <w:pStyle w:val="Heading1"/>
      </w:pPr>
      <w:r>
        <w:t>Normal Meeting Schedule</w:t>
      </w:r>
    </w:p>
    <w:p w14:paraId="3BC99FBE" w14:textId="77777777" w:rsidR="00660B16" w:rsidRDefault="00660B16" w:rsidP="00660B16">
      <w:r>
        <w:t>First Monday: General Education Advisory Council</w:t>
      </w:r>
    </w:p>
    <w:p w14:paraId="410219AF" w14:textId="77777777" w:rsidR="00660B16" w:rsidRDefault="00660B16" w:rsidP="00660B16">
      <w:r>
        <w:t>Second Monday: Educational Policies and Curriculum Committee</w:t>
      </w:r>
    </w:p>
    <w:p w14:paraId="08A02A5D" w14:textId="77777777" w:rsidR="00660B16" w:rsidRDefault="00660B16" w:rsidP="00660B16">
      <w:r>
        <w:t>Second Wednesday: Graduate Council</w:t>
      </w:r>
    </w:p>
    <w:p w14:paraId="0385F8D2" w14:textId="77777777" w:rsidR="00660B16" w:rsidRDefault="00660B16" w:rsidP="00660B16">
      <w:r>
        <w:t>Third Monday: Distance Learning Committee</w:t>
      </w:r>
    </w:p>
    <w:p w14:paraId="45A74B42" w14:textId="77777777" w:rsidR="00660B16" w:rsidRDefault="00660B16" w:rsidP="00660B16">
      <w:r>
        <w:t>Fourth or Last Monday: University Faculty Senate</w:t>
      </w:r>
    </w:p>
    <w:p w14:paraId="3DFEFAF1" w14:textId="59FA5E72" w:rsidR="00660B16" w:rsidRDefault="00660B16" w:rsidP="00660B16">
      <w:r>
        <w:t>Exceptions to this normal meeting schedule due to university closures is indicated by an *.</w:t>
      </w:r>
    </w:p>
    <w:p w14:paraId="13705FBB" w14:textId="134388C4" w:rsidR="003B3DE2" w:rsidRDefault="003B3DE2" w:rsidP="003B3DE2">
      <w:pPr>
        <w:pStyle w:val="Heading1"/>
      </w:pPr>
      <w:r>
        <w:t>General Education Advisory Council (GEAC)</w:t>
      </w:r>
    </w:p>
    <w:p w14:paraId="6B979DA5" w14:textId="40DC8EAB" w:rsidR="003B3DE2" w:rsidRDefault="003B3DE2">
      <w:r>
        <w:t xml:space="preserve">Submit proposals via </w:t>
      </w:r>
      <w:hyperlink r:id="rId6" w:history="1">
        <w:proofErr w:type="spellStart"/>
        <w:r w:rsidRPr="00E432A4">
          <w:rPr>
            <w:rStyle w:val="Hyperlink"/>
          </w:rPr>
          <w:t>Curriculog</w:t>
        </w:r>
        <w:proofErr w:type="spellEnd"/>
      </w:hyperlink>
      <w:r>
        <w:t xml:space="preserve"> to this group for all general education program proposals. Email </w:t>
      </w:r>
      <w:hyperlink r:id="rId7" w:history="1">
        <w:r w:rsidRPr="00E432A4">
          <w:rPr>
            <w:rStyle w:val="Hyperlink"/>
          </w:rPr>
          <w:t>Derek Jones</w:t>
        </w:r>
      </w:hyperlink>
      <w:r>
        <w:t xml:space="preserve">, Committee Chair, with questions or for more information. The committee meets in the Richard’s Conference Room at 4:00pm.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B3DE2" w14:paraId="22DB72AF" w14:textId="77777777" w:rsidTr="0058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03FEC39" w14:textId="6E321F9F" w:rsidR="003B3DE2" w:rsidRDefault="003B3DE2">
            <w:r>
              <w:t>Meeting Date</w:t>
            </w:r>
          </w:p>
        </w:tc>
        <w:tc>
          <w:tcPr>
            <w:tcW w:w="4675" w:type="dxa"/>
          </w:tcPr>
          <w:p w14:paraId="7F560A70" w14:textId="510DC036" w:rsidR="003B3DE2" w:rsidRDefault="002E3FD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If GEAC is the first committee to see the proposal it must be submitted to the committee by</w:t>
            </w:r>
          </w:p>
        </w:tc>
      </w:tr>
      <w:tr w:rsidR="003B3DE2" w14:paraId="7F2B7107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7CB7120" w14:textId="6063858F" w:rsidR="003B3DE2" w:rsidRDefault="00FC6966">
            <w:r>
              <w:t>Wednesday, September 9, 2026</w:t>
            </w:r>
            <w:r w:rsidR="00660B16">
              <w:t>*</w:t>
            </w:r>
          </w:p>
        </w:tc>
        <w:tc>
          <w:tcPr>
            <w:tcW w:w="4675" w:type="dxa"/>
          </w:tcPr>
          <w:p w14:paraId="32BFB264" w14:textId="10A78232" w:rsidR="003B3DE2" w:rsidRDefault="00FC69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Wednesday, August 26, 2026</w:t>
            </w:r>
          </w:p>
        </w:tc>
      </w:tr>
      <w:tr w:rsidR="003B3DE2" w14:paraId="5B620B7B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09C1D6B" w14:textId="564424DA" w:rsidR="003B3DE2" w:rsidRDefault="003B3DE2">
            <w:r>
              <w:t>Monday, October 5, 2026</w:t>
            </w:r>
          </w:p>
        </w:tc>
        <w:tc>
          <w:tcPr>
            <w:tcW w:w="4675" w:type="dxa"/>
          </w:tcPr>
          <w:p w14:paraId="40215FB9" w14:textId="4ECF41F1" w:rsidR="003B3DE2" w:rsidRDefault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September 21, 2026</w:t>
            </w:r>
          </w:p>
        </w:tc>
      </w:tr>
      <w:tr w:rsidR="003B3DE2" w14:paraId="2B2CDD3F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B5F4E44" w14:textId="458B231E" w:rsidR="003B3DE2" w:rsidRDefault="003B3DE2">
            <w:r>
              <w:t>Monday, November 9, 2026</w:t>
            </w:r>
            <w:r w:rsidR="00525A59">
              <w:t>*</w:t>
            </w:r>
          </w:p>
        </w:tc>
        <w:tc>
          <w:tcPr>
            <w:tcW w:w="4675" w:type="dxa"/>
          </w:tcPr>
          <w:p w14:paraId="724A65B6" w14:textId="17881339" w:rsidR="003B3DE2" w:rsidRDefault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October 26, 2026</w:t>
            </w:r>
          </w:p>
        </w:tc>
      </w:tr>
      <w:tr w:rsidR="003B3DE2" w14:paraId="726583AD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330838A" w14:textId="07AF80EC" w:rsidR="003B3DE2" w:rsidRDefault="003B3DE2">
            <w:r>
              <w:t>Monday, February 1, 2027</w:t>
            </w:r>
          </w:p>
        </w:tc>
        <w:tc>
          <w:tcPr>
            <w:tcW w:w="4675" w:type="dxa"/>
          </w:tcPr>
          <w:p w14:paraId="2733342E" w14:textId="3C890CDB" w:rsidR="003B3DE2" w:rsidRDefault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Friday, January 15, 2027</w:t>
            </w:r>
          </w:p>
        </w:tc>
      </w:tr>
      <w:tr w:rsidR="003B3DE2" w14:paraId="40933C8E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B79822D" w14:textId="62B440A7" w:rsidR="003B3DE2" w:rsidRDefault="003B3DE2">
            <w:r>
              <w:t>Monday, March 8, 2027</w:t>
            </w:r>
            <w:r w:rsidR="00660B16">
              <w:t>*</w:t>
            </w:r>
          </w:p>
        </w:tc>
        <w:tc>
          <w:tcPr>
            <w:tcW w:w="4675" w:type="dxa"/>
          </w:tcPr>
          <w:p w14:paraId="3F83DBC7" w14:textId="151323EC" w:rsidR="003B3DE2" w:rsidRDefault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February 15, 2027</w:t>
            </w:r>
          </w:p>
        </w:tc>
      </w:tr>
      <w:tr w:rsidR="003B3DE2" w14:paraId="32EFE71E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B86F690" w14:textId="61BC78AE" w:rsidR="003B3DE2" w:rsidRDefault="003B3DE2">
            <w:r>
              <w:t>Monday, April 5, 2027</w:t>
            </w:r>
          </w:p>
        </w:tc>
        <w:tc>
          <w:tcPr>
            <w:tcW w:w="4675" w:type="dxa"/>
          </w:tcPr>
          <w:p w14:paraId="33ADF07E" w14:textId="0216B259" w:rsidR="003B3DE2" w:rsidRDefault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March 22, 2027</w:t>
            </w:r>
          </w:p>
        </w:tc>
      </w:tr>
    </w:tbl>
    <w:p w14:paraId="6257B617" w14:textId="0CC46271" w:rsidR="003B3DE2" w:rsidRDefault="003B3DE2" w:rsidP="003B3DE2">
      <w:pPr>
        <w:pStyle w:val="Heading1"/>
      </w:pPr>
      <w:r>
        <w:t>Educational Policies and Curriculum Committee (EPCC)</w:t>
      </w:r>
    </w:p>
    <w:p w14:paraId="59F16BFE" w14:textId="7C1B441D" w:rsidR="003B3DE2" w:rsidRDefault="003B3DE2" w:rsidP="003B3DE2">
      <w:r>
        <w:t xml:space="preserve">Submit proposals via </w:t>
      </w:r>
      <w:hyperlink r:id="rId8" w:history="1">
        <w:proofErr w:type="spellStart"/>
        <w:r w:rsidRPr="00E432A4">
          <w:rPr>
            <w:rStyle w:val="Hyperlink"/>
          </w:rPr>
          <w:t>Curriculog</w:t>
        </w:r>
        <w:proofErr w:type="spellEnd"/>
      </w:hyperlink>
      <w:r>
        <w:t xml:space="preserve"> to this group for all undergraduate proposals and all policy proposals. Email </w:t>
      </w:r>
      <w:hyperlink r:id="rId9" w:history="1">
        <w:r w:rsidRPr="00E432A4">
          <w:rPr>
            <w:rStyle w:val="Hyperlink"/>
          </w:rPr>
          <w:t>Dovel Myers</w:t>
        </w:r>
      </w:hyperlink>
      <w:r>
        <w:t xml:space="preserve">, Committee Chair, with questions or for more information. The committee meets in the Richard’s Conference Room at 4:00pm.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B3DE2" w14:paraId="6138E371" w14:textId="77777777" w:rsidTr="0058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DC8CEBC" w14:textId="77777777" w:rsidR="003B3DE2" w:rsidRDefault="003B3DE2" w:rsidP="00132937">
            <w:r>
              <w:t>Meeting Date</w:t>
            </w:r>
          </w:p>
        </w:tc>
        <w:tc>
          <w:tcPr>
            <w:tcW w:w="4675" w:type="dxa"/>
          </w:tcPr>
          <w:p w14:paraId="3BAFC582" w14:textId="7F684B7D" w:rsidR="003B3DE2" w:rsidRDefault="002E3FD6" w:rsidP="001329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If EPCC is the first committee to see the proposal it must be submitted to the committee by</w:t>
            </w:r>
          </w:p>
        </w:tc>
      </w:tr>
      <w:tr w:rsidR="003B3DE2" w14:paraId="289B0AD6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E7A505F" w14:textId="219CBBD9" w:rsidR="003B3DE2" w:rsidRDefault="003B3DE2" w:rsidP="00132937">
            <w:r>
              <w:t>Monday, September 14, 2026</w:t>
            </w:r>
            <w:r w:rsidR="008751E3">
              <w:t>*</w:t>
            </w:r>
            <w:r w:rsidR="00F32B29">
              <w:t xml:space="preserve"> - </w:t>
            </w:r>
            <w:r w:rsidR="00F32B29" w:rsidRPr="00F32B29">
              <w:rPr>
                <w:highlight w:val="yellow"/>
              </w:rPr>
              <w:t>Meets in ADM 126</w:t>
            </w:r>
          </w:p>
        </w:tc>
        <w:tc>
          <w:tcPr>
            <w:tcW w:w="4675" w:type="dxa"/>
          </w:tcPr>
          <w:p w14:paraId="156A430D" w14:textId="34EF9B0A" w:rsidR="003B3DE2" w:rsidRDefault="002E3FD6" w:rsidP="00132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August 31, 2026</w:t>
            </w:r>
          </w:p>
        </w:tc>
      </w:tr>
      <w:tr w:rsidR="002E3FD6" w14:paraId="244E0A80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EFB87A9" w14:textId="1F6EE152" w:rsidR="002E3FD6" w:rsidRDefault="002E3FD6" w:rsidP="002E3FD6">
            <w:r>
              <w:t>Monday, October 12, 2026</w:t>
            </w:r>
          </w:p>
        </w:tc>
        <w:tc>
          <w:tcPr>
            <w:tcW w:w="4675" w:type="dxa"/>
          </w:tcPr>
          <w:p w14:paraId="72904904" w14:textId="4DEA9ECC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September 28, 2026</w:t>
            </w:r>
          </w:p>
        </w:tc>
      </w:tr>
      <w:tr w:rsidR="002E3FD6" w14:paraId="1D7BA21F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0F5A7A4" w14:textId="3D739627" w:rsidR="002E3FD6" w:rsidRDefault="002E3FD6" w:rsidP="002E3FD6">
            <w:r>
              <w:t>Monday, November 16, 2026</w:t>
            </w:r>
            <w:r w:rsidR="00660B16">
              <w:t>*</w:t>
            </w:r>
          </w:p>
        </w:tc>
        <w:tc>
          <w:tcPr>
            <w:tcW w:w="4675" w:type="dxa"/>
          </w:tcPr>
          <w:p w14:paraId="4B2D21EF" w14:textId="39CC7B1C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November 2, 2026</w:t>
            </w:r>
          </w:p>
        </w:tc>
      </w:tr>
      <w:tr w:rsidR="002E3FD6" w14:paraId="39A322EB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B074000" w14:textId="641EF67B" w:rsidR="002E3FD6" w:rsidRDefault="002E3FD6" w:rsidP="002E3FD6">
            <w:r>
              <w:t>Monday, February 8, 2027</w:t>
            </w:r>
          </w:p>
        </w:tc>
        <w:tc>
          <w:tcPr>
            <w:tcW w:w="4675" w:type="dxa"/>
          </w:tcPr>
          <w:p w14:paraId="502F1771" w14:textId="001C6754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January 25, 2027</w:t>
            </w:r>
          </w:p>
        </w:tc>
      </w:tr>
      <w:tr w:rsidR="002E3FD6" w14:paraId="0472FC6C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27F552E" w14:textId="3821375C" w:rsidR="002E3FD6" w:rsidRDefault="002E3FD6" w:rsidP="002E3FD6">
            <w:r>
              <w:t>Monday, March 15, 2027</w:t>
            </w:r>
            <w:r w:rsidR="00660B16">
              <w:t>*</w:t>
            </w:r>
          </w:p>
        </w:tc>
        <w:tc>
          <w:tcPr>
            <w:tcW w:w="4675" w:type="dxa"/>
          </w:tcPr>
          <w:p w14:paraId="29F3AE50" w14:textId="4E2286E7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February 22, 2027</w:t>
            </w:r>
          </w:p>
        </w:tc>
      </w:tr>
      <w:tr w:rsidR="002E3FD6" w14:paraId="6F510780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A4A680B" w14:textId="68759237" w:rsidR="002E3FD6" w:rsidRDefault="002E3FD6" w:rsidP="002E3FD6">
            <w:r>
              <w:t>Monday, April 12, 2027</w:t>
            </w:r>
          </w:p>
        </w:tc>
        <w:tc>
          <w:tcPr>
            <w:tcW w:w="4675" w:type="dxa"/>
          </w:tcPr>
          <w:p w14:paraId="2386394D" w14:textId="33AB47A7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March 29, 2027</w:t>
            </w:r>
          </w:p>
        </w:tc>
      </w:tr>
    </w:tbl>
    <w:p w14:paraId="4A23C41A" w14:textId="2BBD46D7" w:rsidR="00660B16" w:rsidRDefault="00660B16" w:rsidP="00660B16">
      <w:r>
        <w:br w:type="page"/>
      </w:r>
    </w:p>
    <w:p w14:paraId="56224AC6" w14:textId="1B7A9E9E" w:rsidR="003B3DE2" w:rsidRDefault="003B3DE2" w:rsidP="003B3DE2">
      <w:pPr>
        <w:pStyle w:val="Heading1"/>
      </w:pPr>
      <w:r>
        <w:lastRenderedPageBreak/>
        <w:t>Graduate Council (GC)</w:t>
      </w:r>
    </w:p>
    <w:p w14:paraId="7C9B649F" w14:textId="3E34741B" w:rsidR="003B3DE2" w:rsidRDefault="003B3DE2" w:rsidP="003B3DE2">
      <w:r>
        <w:t xml:space="preserve">Submit proposals via </w:t>
      </w:r>
      <w:hyperlink r:id="rId10" w:history="1">
        <w:proofErr w:type="spellStart"/>
        <w:r w:rsidRPr="00E432A4">
          <w:rPr>
            <w:rStyle w:val="Hyperlink"/>
          </w:rPr>
          <w:t>Curriculog</w:t>
        </w:r>
        <w:proofErr w:type="spellEnd"/>
      </w:hyperlink>
      <w:r>
        <w:t xml:space="preserve"> to this group for all graduate proposals. Email </w:t>
      </w:r>
      <w:hyperlink r:id="rId11" w:history="1">
        <w:r w:rsidRPr="00E432A4">
          <w:rPr>
            <w:rStyle w:val="Hyperlink"/>
          </w:rPr>
          <w:t>Karen Ko</w:t>
        </w:r>
        <w:r w:rsidR="008751E3">
          <w:rPr>
            <w:rStyle w:val="Hyperlink"/>
          </w:rPr>
          <w:t>e</w:t>
        </w:r>
        <w:r w:rsidRPr="00E432A4">
          <w:rPr>
            <w:rStyle w:val="Hyperlink"/>
          </w:rPr>
          <w:t>hler</w:t>
        </w:r>
      </w:hyperlink>
      <w:r>
        <w:t xml:space="preserve">, Committee Chair, with questions or for more information. The committee meets online.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B3DE2" w14:paraId="4F3A2B26" w14:textId="77777777" w:rsidTr="0058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0701322" w14:textId="77777777" w:rsidR="003B3DE2" w:rsidRDefault="003B3DE2" w:rsidP="00132937">
            <w:r>
              <w:t>Meeting Date</w:t>
            </w:r>
          </w:p>
        </w:tc>
        <w:tc>
          <w:tcPr>
            <w:tcW w:w="4675" w:type="dxa"/>
          </w:tcPr>
          <w:p w14:paraId="169AE46F" w14:textId="0A016B3B" w:rsidR="003B3DE2" w:rsidRDefault="002E3FD6" w:rsidP="001329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If GC is the first committee to see the proposal it must be submitted to the committee by</w:t>
            </w:r>
          </w:p>
        </w:tc>
      </w:tr>
      <w:tr w:rsidR="002E3FD6" w14:paraId="1E4CD842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5962CD2" w14:textId="2D82913C" w:rsidR="002E3FD6" w:rsidRDefault="002E3FD6" w:rsidP="002E3FD6">
            <w:r>
              <w:t>Wednesday, September 16, 2026</w:t>
            </w:r>
            <w:r w:rsidR="008751E3">
              <w:t>*</w:t>
            </w:r>
          </w:p>
        </w:tc>
        <w:tc>
          <w:tcPr>
            <w:tcW w:w="4675" w:type="dxa"/>
          </w:tcPr>
          <w:p w14:paraId="6D4229DC" w14:textId="2ABB63C2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Wednesday, September 2, 2026</w:t>
            </w:r>
          </w:p>
        </w:tc>
      </w:tr>
      <w:tr w:rsidR="002E3FD6" w14:paraId="41FB03D4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5110EDB" w14:textId="3A7E71DB" w:rsidR="002E3FD6" w:rsidRDefault="002E3FD6" w:rsidP="002E3FD6">
            <w:r>
              <w:t>Wednesday, October 14, 2026</w:t>
            </w:r>
          </w:p>
        </w:tc>
        <w:tc>
          <w:tcPr>
            <w:tcW w:w="4675" w:type="dxa"/>
          </w:tcPr>
          <w:p w14:paraId="7A73A7D8" w14:textId="5937B3FF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Wednesday, September 30, 2026</w:t>
            </w:r>
          </w:p>
        </w:tc>
      </w:tr>
      <w:tr w:rsidR="002E3FD6" w14:paraId="356CC609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5CEA751" w14:textId="16542226" w:rsidR="002E3FD6" w:rsidRDefault="002E3FD6" w:rsidP="002E3FD6">
            <w:r>
              <w:t>Wednesday, November 18, 2026</w:t>
            </w:r>
            <w:r w:rsidR="00660B16">
              <w:t>*</w:t>
            </w:r>
          </w:p>
        </w:tc>
        <w:tc>
          <w:tcPr>
            <w:tcW w:w="4675" w:type="dxa"/>
          </w:tcPr>
          <w:p w14:paraId="73F5BD51" w14:textId="4D60ED4A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Wednesday, November 4, 2026</w:t>
            </w:r>
          </w:p>
        </w:tc>
      </w:tr>
      <w:tr w:rsidR="002E3FD6" w14:paraId="61E8DACA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8F6199E" w14:textId="355F82E7" w:rsidR="002E3FD6" w:rsidRDefault="002E3FD6" w:rsidP="002E3FD6">
            <w:r>
              <w:t>Wednesday, February 10, 2027</w:t>
            </w:r>
          </w:p>
        </w:tc>
        <w:tc>
          <w:tcPr>
            <w:tcW w:w="4675" w:type="dxa"/>
          </w:tcPr>
          <w:p w14:paraId="04418DC8" w14:textId="239C2F3C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Wednesday, January 27, 2027</w:t>
            </w:r>
          </w:p>
        </w:tc>
      </w:tr>
      <w:tr w:rsidR="002E3FD6" w14:paraId="5E9F0948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D1E6CDF" w14:textId="6D55A574" w:rsidR="002E3FD6" w:rsidRDefault="002E3FD6" w:rsidP="002E3FD6">
            <w:r>
              <w:t>Wednesday, March 17, 2027</w:t>
            </w:r>
            <w:r w:rsidR="00660B16">
              <w:t>*</w:t>
            </w:r>
          </w:p>
        </w:tc>
        <w:tc>
          <w:tcPr>
            <w:tcW w:w="4675" w:type="dxa"/>
          </w:tcPr>
          <w:p w14:paraId="534379A8" w14:textId="78121FCE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Wednesday, February 24, 2027</w:t>
            </w:r>
          </w:p>
        </w:tc>
      </w:tr>
      <w:tr w:rsidR="002E3FD6" w14:paraId="3F377340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633F489" w14:textId="2B896F33" w:rsidR="002E3FD6" w:rsidRDefault="002E3FD6" w:rsidP="002E3FD6">
            <w:r>
              <w:t>Wednesday, April 14, 2027</w:t>
            </w:r>
          </w:p>
        </w:tc>
        <w:tc>
          <w:tcPr>
            <w:tcW w:w="4675" w:type="dxa"/>
          </w:tcPr>
          <w:p w14:paraId="6238FC64" w14:textId="3F3D8286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Wednesday, March 31, 2027</w:t>
            </w:r>
          </w:p>
        </w:tc>
      </w:tr>
    </w:tbl>
    <w:p w14:paraId="4BE77F21" w14:textId="1A8419CB" w:rsidR="003B3DE2" w:rsidRDefault="003B3DE2" w:rsidP="003B3DE2">
      <w:pPr>
        <w:pStyle w:val="Heading1"/>
      </w:pPr>
      <w:r>
        <w:t>Distance Learning Committee (DLC)</w:t>
      </w:r>
    </w:p>
    <w:p w14:paraId="0B04FC2B" w14:textId="3347865D" w:rsidR="003B3DE2" w:rsidRDefault="003B3DE2" w:rsidP="003B3DE2">
      <w:r>
        <w:t xml:space="preserve">Submit proposals via </w:t>
      </w:r>
      <w:hyperlink r:id="rId12" w:history="1">
        <w:proofErr w:type="spellStart"/>
        <w:r w:rsidRPr="00E432A4">
          <w:rPr>
            <w:rStyle w:val="Hyperlink"/>
          </w:rPr>
          <w:t>Curriculog</w:t>
        </w:r>
        <w:proofErr w:type="spellEnd"/>
      </w:hyperlink>
      <w:r>
        <w:t xml:space="preserve"> to this group for all distance learning proposals. Email </w:t>
      </w:r>
      <w:hyperlink r:id="rId13" w:history="1">
        <w:r w:rsidRPr="00E432A4">
          <w:rPr>
            <w:rStyle w:val="Hyperlink"/>
          </w:rPr>
          <w:t>Alice Stephens</w:t>
        </w:r>
      </w:hyperlink>
      <w:r>
        <w:t>, Committee Chair, with questions or for more information. The committee meets online.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B3DE2" w14:paraId="7BA749D4" w14:textId="77777777" w:rsidTr="0058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94AB5AB" w14:textId="77777777" w:rsidR="003B3DE2" w:rsidRDefault="003B3DE2" w:rsidP="00132937">
            <w:r>
              <w:t>Meeting Date</w:t>
            </w:r>
          </w:p>
        </w:tc>
        <w:tc>
          <w:tcPr>
            <w:tcW w:w="4675" w:type="dxa"/>
          </w:tcPr>
          <w:p w14:paraId="222835DE" w14:textId="34A35AB8" w:rsidR="003B3DE2" w:rsidRDefault="002E3FD6" w:rsidP="001329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If DLC is the first committee to see the proposal it </w:t>
            </w:r>
            <w:r w:rsidR="003B3DE2">
              <w:t>must be submitted to the committee by</w:t>
            </w:r>
          </w:p>
        </w:tc>
      </w:tr>
      <w:tr w:rsidR="002E3FD6" w14:paraId="59EF1650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BC85575" w14:textId="6E9AE2A2" w:rsidR="002E3FD6" w:rsidRDefault="002E3FD6" w:rsidP="002E3FD6">
            <w:r>
              <w:t>Monday, September 21, 2026</w:t>
            </w:r>
          </w:p>
        </w:tc>
        <w:tc>
          <w:tcPr>
            <w:tcW w:w="4675" w:type="dxa"/>
          </w:tcPr>
          <w:p w14:paraId="2F8344B1" w14:textId="4D8DC3C7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Friday, September 4, 2026</w:t>
            </w:r>
          </w:p>
        </w:tc>
      </w:tr>
      <w:tr w:rsidR="002E3FD6" w14:paraId="08E5D630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437D700" w14:textId="2A967AF5" w:rsidR="002E3FD6" w:rsidRDefault="002E3FD6" w:rsidP="002E3FD6">
            <w:r>
              <w:t>Monday, October 19, 2026</w:t>
            </w:r>
          </w:p>
        </w:tc>
        <w:tc>
          <w:tcPr>
            <w:tcW w:w="4675" w:type="dxa"/>
          </w:tcPr>
          <w:p w14:paraId="2D3FEFF8" w14:textId="680CA781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October 5, 2026</w:t>
            </w:r>
          </w:p>
        </w:tc>
      </w:tr>
      <w:tr w:rsidR="002E3FD6" w14:paraId="4C970451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456A1C9" w14:textId="34AEC653" w:rsidR="002E3FD6" w:rsidRDefault="002E3FD6" w:rsidP="002E3FD6">
            <w:r>
              <w:t>Monday, November 23, 2026</w:t>
            </w:r>
            <w:r w:rsidR="00660B16">
              <w:t>*</w:t>
            </w:r>
          </w:p>
        </w:tc>
        <w:tc>
          <w:tcPr>
            <w:tcW w:w="4675" w:type="dxa"/>
          </w:tcPr>
          <w:p w14:paraId="3A899E9F" w14:textId="6375AB8E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November 9, 2026</w:t>
            </w:r>
          </w:p>
        </w:tc>
      </w:tr>
      <w:tr w:rsidR="002E3FD6" w14:paraId="1B8F043F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88D6700" w14:textId="62365F6E" w:rsidR="002E3FD6" w:rsidRDefault="002E3FD6" w:rsidP="002E3FD6">
            <w:r>
              <w:t>Monday, February 15, 2027</w:t>
            </w:r>
          </w:p>
        </w:tc>
        <w:tc>
          <w:tcPr>
            <w:tcW w:w="4675" w:type="dxa"/>
          </w:tcPr>
          <w:p w14:paraId="43B54118" w14:textId="269C21D5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February 1, 2027</w:t>
            </w:r>
          </w:p>
        </w:tc>
      </w:tr>
      <w:tr w:rsidR="002E3FD6" w14:paraId="38F9F2C7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8A2A626" w14:textId="09B9359A" w:rsidR="002E3FD6" w:rsidRDefault="002E3FD6" w:rsidP="002E3FD6">
            <w:r>
              <w:t>Monday, March 22, 2027</w:t>
            </w:r>
            <w:r w:rsidR="00660B16">
              <w:t>*</w:t>
            </w:r>
          </w:p>
        </w:tc>
        <w:tc>
          <w:tcPr>
            <w:tcW w:w="4675" w:type="dxa"/>
          </w:tcPr>
          <w:p w14:paraId="72CCE1A9" w14:textId="57AAC518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March 8, 2027</w:t>
            </w:r>
          </w:p>
        </w:tc>
      </w:tr>
      <w:tr w:rsidR="002E3FD6" w14:paraId="77C3CFC6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7E382CC" w14:textId="71232CFD" w:rsidR="002E3FD6" w:rsidRDefault="002E3FD6" w:rsidP="002E3FD6">
            <w:r>
              <w:t>Monday, April 19, 2027</w:t>
            </w:r>
          </w:p>
        </w:tc>
        <w:tc>
          <w:tcPr>
            <w:tcW w:w="4675" w:type="dxa"/>
          </w:tcPr>
          <w:p w14:paraId="1E1DC964" w14:textId="677CF82E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April 5, 2027</w:t>
            </w:r>
          </w:p>
        </w:tc>
      </w:tr>
    </w:tbl>
    <w:p w14:paraId="57F07131" w14:textId="1A22EE82" w:rsidR="003B3DE2" w:rsidRDefault="003B3DE2" w:rsidP="003B3DE2">
      <w:pPr>
        <w:pStyle w:val="Heading1"/>
      </w:pPr>
      <w:r>
        <w:t>University Faculty Senate (UFS)</w:t>
      </w:r>
    </w:p>
    <w:p w14:paraId="3E335A24" w14:textId="5798C278" w:rsidR="003B3DE2" w:rsidRDefault="003B3DE2" w:rsidP="003B3DE2">
      <w:r>
        <w:t xml:space="preserve">The Faculty Senate evaluates all proposals after vetting through, GEAC, EPCC, GC, and DLC. Email </w:t>
      </w:r>
      <w:hyperlink r:id="rId14" w:history="1">
        <w:r w:rsidRPr="00E432A4">
          <w:rPr>
            <w:rStyle w:val="Hyperlink"/>
          </w:rPr>
          <w:t>Erik Larson</w:t>
        </w:r>
      </w:hyperlink>
      <w:r>
        <w:t xml:space="preserve">, Committee Chair, with questions or for more information. The committee meets in </w:t>
      </w:r>
      <w:r w:rsidR="001860BC">
        <w:t>Morris University Center 214</w:t>
      </w:r>
      <w:r>
        <w:t xml:space="preserve"> at 4:00pm.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B3DE2" w14:paraId="21B08F39" w14:textId="77777777" w:rsidTr="0058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315DBC9" w14:textId="77777777" w:rsidR="003B3DE2" w:rsidRDefault="003B3DE2" w:rsidP="00132937">
            <w:r>
              <w:t>Meeting Date</w:t>
            </w:r>
          </w:p>
        </w:tc>
        <w:tc>
          <w:tcPr>
            <w:tcW w:w="4675" w:type="dxa"/>
          </w:tcPr>
          <w:p w14:paraId="089D9D84" w14:textId="3245B323" w:rsidR="003B3DE2" w:rsidRDefault="002E3FD6" w:rsidP="001329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If UFS is the first committee to see the proposal it must be submitted to the committee by</w:t>
            </w:r>
          </w:p>
        </w:tc>
      </w:tr>
      <w:tr w:rsidR="002E3FD6" w14:paraId="0FACDEF3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D732F03" w14:textId="6C80922A" w:rsidR="002E3FD6" w:rsidRDefault="002E3FD6" w:rsidP="002E3FD6">
            <w:r>
              <w:t>Monday, September 28, 2026</w:t>
            </w:r>
          </w:p>
        </w:tc>
        <w:tc>
          <w:tcPr>
            <w:tcW w:w="4675" w:type="dxa"/>
          </w:tcPr>
          <w:p w14:paraId="16DF4D80" w14:textId="773F3FBE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Friday, September 14, 2026</w:t>
            </w:r>
          </w:p>
        </w:tc>
      </w:tr>
      <w:tr w:rsidR="002E3FD6" w14:paraId="127B6D62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5F1D3A3" w14:textId="797DE6CD" w:rsidR="002E3FD6" w:rsidRDefault="002E3FD6" w:rsidP="002E3FD6">
            <w:r>
              <w:t>Monday, October 26, 2026</w:t>
            </w:r>
          </w:p>
        </w:tc>
        <w:tc>
          <w:tcPr>
            <w:tcW w:w="4675" w:type="dxa"/>
          </w:tcPr>
          <w:p w14:paraId="5950F95E" w14:textId="79486920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October 12, 2026</w:t>
            </w:r>
          </w:p>
        </w:tc>
      </w:tr>
      <w:tr w:rsidR="002E3FD6" w14:paraId="2365F341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4200119" w14:textId="1DFBDDE3" w:rsidR="002E3FD6" w:rsidRDefault="002E3FD6" w:rsidP="002E3FD6">
            <w:r>
              <w:t>Monday, November 30, 2026</w:t>
            </w:r>
          </w:p>
        </w:tc>
        <w:tc>
          <w:tcPr>
            <w:tcW w:w="4675" w:type="dxa"/>
          </w:tcPr>
          <w:p w14:paraId="7AD6F445" w14:textId="4344A351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November 16, 2026</w:t>
            </w:r>
          </w:p>
        </w:tc>
      </w:tr>
      <w:tr w:rsidR="002E3FD6" w14:paraId="510B9197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B70ACCA" w14:textId="6A9252E3" w:rsidR="002E3FD6" w:rsidRDefault="002E3FD6" w:rsidP="002E3FD6">
            <w:r>
              <w:t>Monday, January 25, 2027</w:t>
            </w:r>
          </w:p>
        </w:tc>
        <w:tc>
          <w:tcPr>
            <w:tcW w:w="4675" w:type="dxa"/>
          </w:tcPr>
          <w:p w14:paraId="2CA1AA36" w14:textId="607269F5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January 11, 2027</w:t>
            </w:r>
          </w:p>
        </w:tc>
      </w:tr>
      <w:tr w:rsidR="002E3FD6" w14:paraId="28728641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931C594" w14:textId="0AED9038" w:rsidR="002E3FD6" w:rsidRDefault="002E3FD6" w:rsidP="002E3FD6">
            <w:r>
              <w:t>Monday, February 22, 2027</w:t>
            </w:r>
          </w:p>
        </w:tc>
        <w:tc>
          <w:tcPr>
            <w:tcW w:w="4675" w:type="dxa"/>
          </w:tcPr>
          <w:p w14:paraId="257584C0" w14:textId="607D6A6A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February 8, 2027</w:t>
            </w:r>
          </w:p>
        </w:tc>
      </w:tr>
      <w:tr w:rsidR="002E3FD6" w14:paraId="121D5176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C95308C" w14:textId="05CF0C12" w:rsidR="002E3FD6" w:rsidRDefault="002E3FD6" w:rsidP="002E3FD6">
            <w:r>
              <w:t>Monday, March 29, 2027</w:t>
            </w:r>
          </w:p>
        </w:tc>
        <w:tc>
          <w:tcPr>
            <w:tcW w:w="4675" w:type="dxa"/>
          </w:tcPr>
          <w:p w14:paraId="127448E6" w14:textId="3192525F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March 15, 2027</w:t>
            </w:r>
          </w:p>
        </w:tc>
      </w:tr>
      <w:tr w:rsidR="002E3FD6" w14:paraId="23F38680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9CACE4C" w14:textId="1D5A77BB" w:rsidR="002E3FD6" w:rsidRDefault="002E3FD6" w:rsidP="002E3FD6">
            <w:r>
              <w:t>Monday, April 26, 2027</w:t>
            </w:r>
          </w:p>
        </w:tc>
        <w:tc>
          <w:tcPr>
            <w:tcW w:w="4675" w:type="dxa"/>
          </w:tcPr>
          <w:p w14:paraId="4458F674" w14:textId="107B2812" w:rsidR="002E3FD6" w:rsidRDefault="002E3FD6" w:rsidP="002E3F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Monday, April 12, 2027</w:t>
            </w:r>
          </w:p>
        </w:tc>
      </w:tr>
    </w:tbl>
    <w:p w14:paraId="32FB6FDD" w14:textId="77777777" w:rsidR="00DE7657" w:rsidRDefault="00DE7657" w:rsidP="00DE7657">
      <w:pPr>
        <w:pStyle w:val="Heading1"/>
      </w:pPr>
      <w:r>
        <w:t>Committee Membership</w:t>
      </w:r>
    </w:p>
    <w:p w14:paraId="59916AE0" w14:textId="73CA897A" w:rsidR="00660B16" w:rsidRDefault="00DE7657">
      <w:r>
        <w:t xml:space="preserve">Current committee membership for these committees is </w:t>
      </w:r>
      <w:hyperlink r:id="rId15" w:history="1">
        <w:r w:rsidRPr="00DE7657">
          <w:rPr>
            <w:rStyle w:val="Hyperlink"/>
          </w:rPr>
          <w:t>available online</w:t>
        </w:r>
      </w:hyperlink>
      <w:r>
        <w:t>.</w:t>
      </w:r>
      <w:r w:rsidR="00660B16">
        <w:br w:type="page"/>
      </w:r>
    </w:p>
    <w:p w14:paraId="558E877C" w14:textId="6BBC6DB1" w:rsidR="003B3DE2" w:rsidRDefault="00E432A4" w:rsidP="00E432A4">
      <w:pPr>
        <w:pStyle w:val="Heading1"/>
      </w:pPr>
      <w:r>
        <w:lastRenderedPageBreak/>
        <w:t>Board of Trustees (</w:t>
      </w:r>
      <w:proofErr w:type="spellStart"/>
      <w:r>
        <w:t>BoT</w:t>
      </w:r>
      <w:proofErr w:type="spellEnd"/>
      <w:r>
        <w:t>)</w:t>
      </w:r>
    </w:p>
    <w:p w14:paraId="2A311E47" w14:textId="2340E381" w:rsidR="00E432A4" w:rsidRPr="00E432A4" w:rsidRDefault="00E432A4" w:rsidP="00E432A4">
      <w:r>
        <w:t xml:space="preserve">The Board of Trustees approves curricular approvals after UFS. The </w:t>
      </w:r>
      <w:proofErr w:type="spellStart"/>
      <w:r>
        <w:t>BoT</w:t>
      </w:r>
      <w:proofErr w:type="spellEnd"/>
      <w:r>
        <w:t xml:space="preserve"> meet</w:t>
      </w:r>
      <w:r w:rsidR="00FF3902">
        <w:t>s</w:t>
      </w:r>
      <w:r>
        <w:t xml:space="preserve"> in MUC 214. </w:t>
      </w:r>
      <w:r w:rsidR="00660B16">
        <w:t xml:space="preserve">All </w:t>
      </w:r>
      <w:proofErr w:type="spellStart"/>
      <w:r w:rsidR="00660B16">
        <w:t>BoT</w:t>
      </w:r>
      <w:proofErr w:type="spellEnd"/>
      <w:r w:rsidR="00660B16">
        <w:t xml:space="preserve"> meetings are open to the public, with the exception of them entering into executive session. </w:t>
      </w:r>
      <w:r>
        <w:t>Meeting materials can be</w:t>
      </w:r>
      <w:hyperlink r:id="rId16" w:history="1">
        <w:r w:rsidRPr="00E432A4">
          <w:rPr>
            <w:rStyle w:val="Hyperlink"/>
          </w:rPr>
          <w:t xml:space="preserve"> found online</w:t>
        </w:r>
      </w:hyperlink>
      <w:r>
        <w:t xml:space="preserve"> ahead of the meeting.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432A4" w14:paraId="53A47DA4" w14:textId="77777777" w:rsidTr="00584A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70750520" w14:textId="565F0D4F" w:rsidR="00E432A4" w:rsidRDefault="00E432A4">
            <w:r>
              <w:t>Date</w:t>
            </w:r>
          </w:p>
        </w:tc>
        <w:tc>
          <w:tcPr>
            <w:tcW w:w="1870" w:type="dxa"/>
          </w:tcPr>
          <w:p w14:paraId="545284D9" w14:textId="7DCEC1B4" w:rsidR="00E432A4" w:rsidRDefault="00E432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Executive Committee</w:t>
            </w:r>
          </w:p>
        </w:tc>
        <w:tc>
          <w:tcPr>
            <w:tcW w:w="1870" w:type="dxa"/>
          </w:tcPr>
          <w:p w14:paraId="7CBF6C25" w14:textId="426BEBB7" w:rsidR="00E432A4" w:rsidRDefault="00E432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Finance and Administration Committee</w:t>
            </w:r>
          </w:p>
        </w:tc>
        <w:tc>
          <w:tcPr>
            <w:tcW w:w="1870" w:type="dxa"/>
          </w:tcPr>
          <w:p w14:paraId="56A4B62F" w14:textId="0EC6189B" w:rsidR="00E432A4" w:rsidRDefault="00E432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Academic and Student Affairs Committee</w:t>
            </w:r>
          </w:p>
        </w:tc>
        <w:tc>
          <w:tcPr>
            <w:tcW w:w="1870" w:type="dxa"/>
          </w:tcPr>
          <w:p w14:paraId="07EE14E6" w14:textId="30D551F5" w:rsidR="00E432A4" w:rsidRDefault="00E432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Board of Trustees Meeting</w:t>
            </w:r>
          </w:p>
        </w:tc>
      </w:tr>
      <w:tr w:rsidR="00E432A4" w14:paraId="410EBE25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874DE5B" w14:textId="0FD99F0E" w:rsidR="00E432A4" w:rsidRDefault="00E432A4">
            <w:r>
              <w:t>Friday, September 25, 2026</w:t>
            </w:r>
          </w:p>
        </w:tc>
        <w:tc>
          <w:tcPr>
            <w:tcW w:w="1870" w:type="dxa"/>
          </w:tcPr>
          <w:p w14:paraId="66834AD5" w14:textId="1F0D6229" w:rsidR="00E432A4" w:rsidRDefault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8:00am</w:t>
            </w:r>
          </w:p>
        </w:tc>
        <w:tc>
          <w:tcPr>
            <w:tcW w:w="1870" w:type="dxa"/>
          </w:tcPr>
          <w:p w14:paraId="55DABE4B" w14:textId="55A79FD9" w:rsidR="00E432A4" w:rsidRDefault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9:00am</w:t>
            </w:r>
          </w:p>
        </w:tc>
        <w:tc>
          <w:tcPr>
            <w:tcW w:w="1870" w:type="dxa"/>
          </w:tcPr>
          <w:p w14:paraId="43C3392F" w14:textId="0A65C77D" w:rsidR="00E432A4" w:rsidRDefault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10:30am</w:t>
            </w:r>
          </w:p>
        </w:tc>
        <w:tc>
          <w:tcPr>
            <w:tcW w:w="1870" w:type="dxa"/>
          </w:tcPr>
          <w:p w14:paraId="3375962B" w14:textId="4EE41ED5" w:rsidR="00E432A4" w:rsidRDefault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1:15pm</w:t>
            </w:r>
          </w:p>
        </w:tc>
      </w:tr>
      <w:tr w:rsidR="00E432A4" w14:paraId="299DDDDA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DA17911" w14:textId="6077CCD1" w:rsidR="00E432A4" w:rsidRDefault="00E432A4" w:rsidP="00E432A4">
            <w:r>
              <w:t>Friday, November 20, 2026</w:t>
            </w:r>
          </w:p>
        </w:tc>
        <w:tc>
          <w:tcPr>
            <w:tcW w:w="1870" w:type="dxa"/>
          </w:tcPr>
          <w:p w14:paraId="66AE6308" w14:textId="3F9CBBBC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8:00am</w:t>
            </w:r>
          </w:p>
        </w:tc>
        <w:tc>
          <w:tcPr>
            <w:tcW w:w="1870" w:type="dxa"/>
          </w:tcPr>
          <w:p w14:paraId="4B1A0C70" w14:textId="7ADAE074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9:00am</w:t>
            </w:r>
          </w:p>
        </w:tc>
        <w:tc>
          <w:tcPr>
            <w:tcW w:w="1870" w:type="dxa"/>
          </w:tcPr>
          <w:p w14:paraId="415BF90F" w14:textId="39E1B515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10:30am</w:t>
            </w:r>
          </w:p>
        </w:tc>
        <w:tc>
          <w:tcPr>
            <w:tcW w:w="1870" w:type="dxa"/>
          </w:tcPr>
          <w:p w14:paraId="006E7C29" w14:textId="22ECB2AF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1:15pm</w:t>
            </w:r>
          </w:p>
        </w:tc>
      </w:tr>
      <w:tr w:rsidR="00E432A4" w14:paraId="3BAD902C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2854CD70" w14:textId="506B4035" w:rsidR="00E432A4" w:rsidRDefault="00E432A4" w:rsidP="00E432A4">
            <w:r>
              <w:t>Friday, February 12, 2027</w:t>
            </w:r>
          </w:p>
        </w:tc>
        <w:tc>
          <w:tcPr>
            <w:tcW w:w="1870" w:type="dxa"/>
          </w:tcPr>
          <w:p w14:paraId="585A0D7A" w14:textId="3E389734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8:00am</w:t>
            </w:r>
          </w:p>
        </w:tc>
        <w:tc>
          <w:tcPr>
            <w:tcW w:w="1870" w:type="dxa"/>
          </w:tcPr>
          <w:p w14:paraId="11C3E3F7" w14:textId="1C0D87C0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9:00am</w:t>
            </w:r>
          </w:p>
        </w:tc>
        <w:tc>
          <w:tcPr>
            <w:tcW w:w="1870" w:type="dxa"/>
          </w:tcPr>
          <w:p w14:paraId="230D4669" w14:textId="4E1D8CC4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10:30am</w:t>
            </w:r>
          </w:p>
        </w:tc>
        <w:tc>
          <w:tcPr>
            <w:tcW w:w="1870" w:type="dxa"/>
          </w:tcPr>
          <w:p w14:paraId="4F52EF27" w14:textId="5EAE27FF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1:15pm</w:t>
            </w:r>
          </w:p>
        </w:tc>
      </w:tr>
      <w:tr w:rsidR="00E432A4" w14:paraId="643EF396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5F3E300" w14:textId="4672868F" w:rsidR="00E432A4" w:rsidRDefault="00E432A4" w:rsidP="00E432A4">
            <w:r>
              <w:t>Friday, April 16, 2027</w:t>
            </w:r>
          </w:p>
        </w:tc>
        <w:tc>
          <w:tcPr>
            <w:tcW w:w="1870" w:type="dxa"/>
          </w:tcPr>
          <w:p w14:paraId="68585AA7" w14:textId="0183A386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8:00am</w:t>
            </w:r>
          </w:p>
        </w:tc>
        <w:tc>
          <w:tcPr>
            <w:tcW w:w="1870" w:type="dxa"/>
          </w:tcPr>
          <w:p w14:paraId="209AB44D" w14:textId="3224ED66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9:00am</w:t>
            </w:r>
          </w:p>
        </w:tc>
        <w:tc>
          <w:tcPr>
            <w:tcW w:w="1870" w:type="dxa"/>
          </w:tcPr>
          <w:p w14:paraId="6A03BC92" w14:textId="4DB431DB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10:30am</w:t>
            </w:r>
          </w:p>
        </w:tc>
        <w:tc>
          <w:tcPr>
            <w:tcW w:w="1870" w:type="dxa"/>
          </w:tcPr>
          <w:p w14:paraId="2C661BA2" w14:textId="14E96EB3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1:15pm</w:t>
            </w:r>
          </w:p>
        </w:tc>
      </w:tr>
      <w:tr w:rsidR="00E432A4" w14:paraId="125FD7F8" w14:textId="77777777" w:rsidTr="00584A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4EC95DF" w14:textId="5FF77B9A" w:rsidR="00E432A4" w:rsidRDefault="00E432A4" w:rsidP="00E432A4">
            <w:r>
              <w:t>Friday, June 25, 2027</w:t>
            </w:r>
          </w:p>
        </w:tc>
        <w:tc>
          <w:tcPr>
            <w:tcW w:w="1870" w:type="dxa"/>
          </w:tcPr>
          <w:p w14:paraId="633E7668" w14:textId="46340F5E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8:00am</w:t>
            </w:r>
          </w:p>
        </w:tc>
        <w:tc>
          <w:tcPr>
            <w:tcW w:w="1870" w:type="dxa"/>
          </w:tcPr>
          <w:p w14:paraId="6E517149" w14:textId="563E54C0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9:00am</w:t>
            </w:r>
          </w:p>
        </w:tc>
        <w:tc>
          <w:tcPr>
            <w:tcW w:w="1870" w:type="dxa"/>
          </w:tcPr>
          <w:p w14:paraId="4573E0E0" w14:textId="30462E28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10:30am</w:t>
            </w:r>
          </w:p>
        </w:tc>
        <w:tc>
          <w:tcPr>
            <w:tcW w:w="1870" w:type="dxa"/>
          </w:tcPr>
          <w:p w14:paraId="0986C5D3" w14:textId="0F65774C" w:rsidR="00E432A4" w:rsidRDefault="00E432A4" w:rsidP="00E432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1:15pm</w:t>
            </w:r>
          </w:p>
        </w:tc>
      </w:tr>
    </w:tbl>
    <w:p w14:paraId="2A2F1CA0" w14:textId="1A753E85" w:rsidR="00145244" w:rsidRDefault="00145244"/>
    <w:sectPr w:rsidR="00145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56BCE0E4"/>
    <w:lvl w:ilvl="0" w:tplc="4E72E3A8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01E66"/>
    <w:multiLevelType w:val="hybridMultilevel"/>
    <w:tmpl w:val="38E8A81A"/>
    <w:lvl w:ilvl="0" w:tplc="DCDC69BA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2" w15:restartNumberingAfterBreak="0">
    <w:nsid w:val="628547EF"/>
    <w:multiLevelType w:val="hybridMultilevel"/>
    <w:tmpl w:val="89A89374"/>
    <w:lvl w:ilvl="0" w:tplc="BADACD24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25375"/>
    <w:multiLevelType w:val="hybridMultilevel"/>
    <w:tmpl w:val="7958C22E"/>
    <w:lvl w:ilvl="0" w:tplc="2490EA70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E2"/>
    <w:rsid w:val="00145244"/>
    <w:rsid w:val="001860BC"/>
    <w:rsid w:val="0026256C"/>
    <w:rsid w:val="002E3FD6"/>
    <w:rsid w:val="003B3DE2"/>
    <w:rsid w:val="004D109E"/>
    <w:rsid w:val="00525A59"/>
    <w:rsid w:val="00584A9E"/>
    <w:rsid w:val="00660B16"/>
    <w:rsid w:val="006F26D9"/>
    <w:rsid w:val="008751E3"/>
    <w:rsid w:val="00B9494C"/>
    <w:rsid w:val="00DE7657"/>
    <w:rsid w:val="00E432A4"/>
    <w:rsid w:val="00F32B29"/>
    <w:rsid w:val="00FC6966"/>
    <w:rsid w:val="00FF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0A1F0"/>
  <w15:chartTrackingRefBased/>
  <w15:docId w15:val="{8F6D9B8D-8BB0-4366-A6CC-18C0D1A9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09E"/>
  </w:style>
  <w:style w:type="paragraph" w:styleId="Heading1">
    <w:name w:val="heading 1"/>
    <w:basedOn w:val="Normal"/>
    <w:next w:val="Normal"/>
    <w:link w:val="Heading1Char"/>
    <w:uiPriority w:val="9"/>
    <w:qFormat/>
    <w:rsid w:val="003B3D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deck5tablebodythreelines">
    <w:name w:val="M_deck_5_table_body_three_lines"/>
    <w:basedOn w:val="TableNormal"/>
    <w:uiPriority w:val="99"/>
    <w:rsid w:val="00B9494C"/>
    <w:pPr>
      <w:adjustRightInd w:val="0"/>
      <w:snapToGrid w:val="0"/>
      <w:spacing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11articletype">
    <w:name w:val="MDPI_1.1_article_type"/>
    <w:next w:val="Normal"/>
    <w:qFormat/>
    <w:rsid w:val="00B9494C"/>
    <w:pPr>
      <w:adjustRightInd w:val="0"/>
      <w:snapToGrid w:val="0"/>
      <w:spacing w:before="240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B9494C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B9494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B9494C"/>
    <w:pPr>
      <w:adjustRightInd w:val="0"/>
      <w:snapToGrid w:val="0"/>
      <w:spacing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0"/>
      <w:lang w:eastAsia="de-DE" w:bidi="en-US"/>
    </w:rPr>
  </w:style>
  <w:style w:type="paragraph" w:customStyle="1" w:styleId="MDPI15academiceditor">
    <w:name w:val="MDPI_1.5_academic_editor"/>
    <w:qFormat/>
    <w:rsid w:val="00B9494C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eastAsia="de-DE" w:bidi="en-US"/>
    </w:rPr>
  </w:style>
  <w:style w:type="paragraph" w:customStyle="1" w:styleId="MDPI16affiliation">
    <w:name w:val="MDPI_1.6_affiliation"/>
    <w:qFormat/>
    <w:rsid w:val="00B9494C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B9494C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customStyle="1" w:styleId="MDPI18keywords">
    <w:name w:val="MDPI_1.8_keywords"/>
    <w:next w:val="Normal"/>
    <w:qFormat/>
    <w:rsid w:val="00B9494C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eastAsia="de-DE" w:bidi="en-US"/>
    </w:rPr>
  </w:style>
  <w:style w:type="paragraph" w:customStyle="1" w:styleId="MDPI19classification">
    <w:name w:val="MDPI_1.9_classification"/>
    <w:qFormat/>
    <w:rsid w:val="00B9494C"/>
    <w:pPr>
      <w:spacing w:before="24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9line">
    <w:name w:val="MDPI_1.9_line"/>
    <w:qFormat/>
    <w:rsid w:val="00B9494C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szCs w:val="24"/>
      <w:lang w:eastAsia="de-DE" w:bidi="en-US"/>
    </w:rPr>
  </w:style>
  <w:style w:type="paragraph" w:customStyle="1" w:styleId="MDPI21heading1">
    <w:name w:val="MDPI_2.1_heading1"/>
    <w:qFormat/>
    <w:rsid w:val="00B9494C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paragraph" w:customStyle="1" w:styleId="MDPI22heading2">
    <w:name w:val="MDPI_2.2_heading2"/>
    <w:qFormat/>
    <w:rsid w:val="00B9494C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customStyle="1" w:styleId="MDPI23heading3">
    <w:name w:val="MDPI_2.3_heading3"/>
    <w:qFormat/>
    <w:rsid w:val="00B9494C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1text">
    <w:name w:val="MDPI_3.1_text"/>
    <w:qFormat/>
    <w:rsid w:val="00B9494C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B9494C"/>
    <w:pPr>
      <w:ind w:firstLine="0"/>
    </w:pPr>
  </w:style>
  <w:style w:type="paragraph" w:customStyle="1" w:styleId="MDPI33textspaceafter">
    <w:name w:val="MDPI_3.3_text_space_after"/>
    <w:qFormat/>
    <w:rsid w:val="00B9494C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4textspacebefore">
    <w:name w:val="MDPI_3.4_text_space_before"/>
    <w:qFormat/>
    <w:rsid w:val="00B9494C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5textbeforelist">
    <w:name w:val="MDPI_3.5_text_before_list"/>
    <w:qFormat/>
    <w:rsid w:val="00B9494C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6textafterlist">
    <w:name w:val="MDPI_3.6_text_after_list"/>
    <w:qFormat/>
    <w:rsid w:val="00B9494C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7itemize">
    <w:name w:val="MDPI_3.7_itemize"/>
    <w:qFormat/>
    <w:rsid w:val="00B9494C"/>
    <w:pPr>
      <w:numPr>
        <w:numId w:val="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8bullet">
    <w:name w:val="MDPI_3.8_bullet"/>
    <w:qFormat/>
    <w:rsid w:val="00B9494C"/>
    <w:pPr>
      <w:numPr>
        <w:numId w:val="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9equation">
    <w:name w:val="MDPI_3.9_equation"/>
    <w:qFormat/>
    <w:rsid w:val="00B9494C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aequationnumber">
    <w:name w:val="MDPI_3.a_equation_number"/>
    <w:qFormat/>
    <w:rsid w:val="00B9494C"/>
    <w:pPr>
      <w:spacing w:before="120" w:after="120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411onetablecaption">
    <w:name w:val="MDPI_4.1.1_one_table_caption"/>
    <w:qFormat/>
    <w:rsid w:val="00B9494C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lang w:eastAsia="zh-CN" w:bidi="en-US"/>
    </w:rPr>
  </w:style>
  <w:style w:type="paragraph" w:customStyle="1" w:styleId="MDPI41tablecaption">
    <w:name w:val="MDPI_4.1_table_caption"/>
    <w:qFormat/>
    <w:rsid w:val="00B9494C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B9494C"/>
    <w:pPr>
      <w:adjustRightInd w:val="0"/>
      <w:snapToGrid w:val="0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2tablebody">
    <w:name w:val="MDPI_4.2_table_body"/>
    <w:qFormat/>
    <w:rsid w:val="00B9494C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qFormat/>
    <w:rsid w:val="00B9494C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511onefigurecaption">
    <w:name w:val="MDPI_5.1.1_one_figure_caption"/>
    <w:qFormat/>
    <w:rsid w:val="00B9494C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51figurecaption">
    <w:name w:val="MDPI_5.1_figure_caption"/>
    <w:qFormat/>
    <w:rsid w:val="00B9494C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B9494C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61Citation">
    <w:name w:val="MDPI_6.1_Citation"/>
    <w:qFormat/>
    <w:rsid w:val="00B9494C"/>
    <w:pPr>
      <w:adjustRightInd w:val="0"/>
      <w:snapToGrid w:val="0"/>
      <w:spacing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62BackMatter">
    <w:name w:val="MDPI_6.2_BackMatter"/>
    <w:qFormat/>
    <w:rsid w:val="00B9494C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">
    <w:name w:val="MDPI_6.3_Notes"/>
    <w:qFormat/>
    <w:rsid w:val="00B9494C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bidi="en-US"/>
    </w:rPr>
  </w:style>
  <w:style w:type="paragraph" w:customStyle="1" w:styleId="MDPI71FootNotes">
    <w:name w:val="MDPI_7.1_FootNotes"/>
    <w:qFormat/>
    <w:rsid w:val="00B9494C"/>
    <w:pPr>
      <w:numPr>
        <w:numId w:val="3"/>
      </w:numPr>
      <w:adjustRightInd w:val="0"/>
      <w:snapToGrid w:val="0"/>
      <w:spacing w:line="228" w:lineRule="auto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/>
    </w:rPr>
  </w:style>
  <w:style w:type="paragraph" w:customStyle="1" w:styleId="MDPI71References">
    <w:name w:val="MDPI_7.1_References"/>
    <w:qFormat/>
    <w:rsid w:val="00B9494C"/>
    <w:pPr>
      <w:numPr>
        <w:numId w:val="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72Copyright">
    <w:name w:val="MDPI_7.2_Copyright"/>
    <w:qFormat/>
    <w:rsid w:val="00B9494C"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spacing w:val="-2"/>
      <w:sz w:val="14"/>
      <w:szCs w:val="20"/>
      <w:lang w:val="en-GB" w:eastAsia="en-GB"/>
    </w:rPr>
  </w:style>
  <w:style w:type="paragraph" w:customStyle="1" w:styleId="MDPI73CopyrightImage">
    <w:name w:val="MDPI_7.3_CopyrightImage"/>
    <w:rsid w:val="00B9494C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eastAsia="de-CH"/>
    </w:rPr>
  </w:style>
  <w:style w:type="paragraph" w:customStyle="1" w:styleId="MDPI81theorem">
    <w:name w:val="MDPI_8.1_theorem"/>
    <w:qFormat/>
    <w:rsid w:val="00B9494C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82proof">
    <w:name w:val="MDPI_8.2_proof"/>
    <w:qFormat/>
    <w:rsid w:val="00B9494C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equationFram">
    <w:name w:val="MDPI_equationFram"/>
    <w:qFormat/>
    <w:rsid w:val="00B9494C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footer">
    <w:name w:val="MDPI_footer"/>
    <w:qFormat/>
    <w:rsid w:val="00B9494C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/>
    </w:rPr>
  </w:style>
  <w:style w:type="paragraph" w:customStyle="1" w:styleId="MDPIfooterfirstpage">
    <w:name w:val="MDPI_footer_firstpage"/>
    <w:qFormat/>
    <w:rsid w:val="00B9494C"/>
    <w:pPr>
      <w:tabs>
        <w:tab w:val="right" w:pos="8845"/>
      </w:tabs>
      <w:spacing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eastAsia="de-DE"/>
    </w:rPr>
  </w:style>
  <w:style w:type="paragraph" w:customStyle="1" w:styleId="MDPIheader">
    <w:name w:val="MDPI_header"/>
    <w:qFormat/>
    <w:rsid w:val="00B9494C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eastAsia="de-DE"/>
    </w:rPr>
  </w:style>
  <w:style w:type="paragraph" w:customStyle="1" w:styleId="MDPIheadercitation">
    <w:name w:val="MDPI_header_citation"/>
    <w:rsid w:val="00B9494C"/>
    <w:pPr>
      <w:spacing w:after="240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headerjournallogo">
    <w:name w:val="MDPI_header_journal_logo"/>
    <w:qFormat/>
    <w:rsid w:val="00B9494C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 w:cs="Times New Roman"/>
      <w:i/>
      <w:color w:val="000000"/>
      <w:sz w:val="24"/>
      <w:lang w:eastAsia="de-CH"/>
    </w:rPr>
  </w:style>
  <w:style w:type="paragraph" w:customStyle="1" w:styleId="MDPIheadermdpilogo">
    <w:name w:val="MDPI_header_mdpi_logo"/>
    <w:qFormat/>
    <w:rsid w:val="00B9494C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 w:cs="Times New Roman"/>
      <w:color w:val="000000"/>
      <w:sz w:val="24"/>
      <w:lang w:eastAsia="de-CH"/>
    </w:rPr>
  </w:style>
  <w:style w:type="table" w:customStyle="1" w:styleId="MDPITable">
    <w:name w:val="MDPI_Table"/>
    <w:basedOn w:val="TableNormal"/>
    <w:uiPriority w:val="99"/>
    <w:rsid w:val="00B9494C"/>
    <w:rPr>
      <w:rFonts w:ascii="Palatino Linotype" w:eastAsia="SimSun" w:hAnsi="Palatino Linotype" w:cs="Times New Roman"/>
      <w:color w:val="000000"/>
      <w:sz w:val="20"/>
      <w:szCs w:val="20"/>
      <w:lang w:val="en-C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B9494C"/>
    <w:pPr>
      <w:spacing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lang w:eastAsia="de-DE" w:bidi="en-US"/>
    </w:rPr>
  </w:style>
  <w:style w:type="paragraph" w:customStyle="1" w:styleId="MDPItitle">
    <w:name w:val="MDPI_title"/>
    <w:qFormat/>
    <w:rsid w:val="00B9494C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table" w:styleId="TableGrid">
    <w:name w:val="Table Grid"/>
    <w:basedOn w:val="TableNormal"/>
    <w:uiPriority w:val="39"/>
    <w:rsid w:val="003B3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B3DE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3D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432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2A4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584A9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584A9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584A9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wnee.curriculog.com/proposal" TargetMode="External"/><Relationship Id="rId13" Type="http://schemas.openxmlformats.org/officeDocument/2006/relationships/hyperlink" Target="mailto:astephens@shawnee.ed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jones@shawnee.edu" TargetMode="External"/><Relationship Id="rId12" Type="http://schemas.openxmlformats.org/officeDocument/2006/relationships/hyperlink" Target="https://shawnee.curriculog.com/proposa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hawnee.edu/about-us/leadership/board-trustees/meeting-materia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hawnee.curriculog.com/proposal" TargetMode="External"/><Relationship Id="rId11" Type="http://schemas.openxmlformats.org/officeDocument/2006/relationships/hyperlink" Target="mailto:kkoehler@shawnee.edu" TargetMode="External"/><Relationship Id="rId5" Type="http://schemas.openxmlformats.org/officeDocument/2006/relationships/hyperlink" Target="https://www.shawnee.edu/sites/default/files/documents/ufs-constitution-bylaws.pdf" TargetMode="External"/><Relationship Id="rId15" Type="http://schemas.openxmlformats.org/officeDocument/2006/relationships/hyperlink" Target="https://www.shawnee.edu/about-us/leadership/university-faculty-senate/committees" TargetMode="External"/><Relationship Id="rId10" Type="http://schemas.openxmlformats.org/officeDocument/2006/relationships/hyperlink" Target="https://shawnee.curriculog.com/propos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myers@shawnee.edu" TargetMode="External"/><Relationship Id="rId14" Type="http://schemas.openxmlformats.org/officeDocument/2006/relationships/hyperlink" Target="mailto:elarson@shawne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Larson</dc:creator>
  <cp:keywords/>
  <dc:description/>
  <cp:lastModifiedBy>Erik Larson</cp:lastModifiedBy>
  <cp:revision>18</cp:revision>
  <dcterms:created xsi:type="dcterms:W3CDTF">2026-06-01T17:55:00Z</dcterms:created>
  <dcterms:modified xsi:type="dcterms:W3CDTF">2026-08-17T15:51:00Z</dcterms:modified>
</cp:coreProperties>
</file>